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F5" w:rsidRPr="008B10F5" w:rsidRDefault="008B10F5" w:rsidP="008B10F5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 w:rsidRPr="004F6677">
        <w:t>ISTITUTO PROFESSIONALE DI STATO PER I SERVIZI DELL’ENOGASTRONOMIA E</w:t>
      </w:r>
      <w:r w:rsidRPr="00216069">
        <w:rPr>
          <w:b/>
        </w:rPr>
        <w:t xml:space="preserve"> DELL’OSPITALITA’ ALBERGHIERA</w:t>
      </w:r>
    </w:p>
    <w:p w:rsidR="008B10F5" w:rsidRDefault="008B10F5" w:rsidP="008B10F5">
      <w:pPr>
        <w:jc w:val="center"/>
      </w:pPr>
      <w:proofErr w:type="spellStart"/>
      <w:r>
        <w:t>C.da</w:t>
      </w:r>
      <w:proofErr w:type="spellEnd"/>
      <w:r>
        <w:t xml:space="preserve"> Vallina – 87012 Castrovillari Tel. 0981/489171 – Fax 0981/489195</w:t>
      </w:r>
    </w:p>
    <w:p w:rsidR="008B10F5" w:rsidRDefault="008B10F5" w:rsidP="008B10F5">
      <w:pPr>
        <w:jc w:val="center"/>
      </w:pPr>
      <w:r>
        <w:t>Codice Fiscale : 83002080782 – Codice meccanografico : CSRH010004</w:t>
      </w:r>
    </w:p>
    <w:p w:rsidR="008B10F5" w:rsidRDefault="004E2E3F" w:rsidP="008B10F5">
      <w:pPr>
        <w:jc w:val="center"/>
      </w:pPr>
      <w:hyperlink r:id="rId9" w:history="1">
        <w:r w:rsidR="008B10F5" w:rsidRPr="00913592">
          <w:rPr>
            <w:rStyle w:val="Collegamentoipertestuale"/>
          </w:rPr>
          <w:t>www.ipssarcastrovillari.gov.it</w:t>
        </w:r>
      </w:hyperlink>
      <w:r w:rsidR="008B10F5" w:rsidRPr="00913592">
        <w:t xml:space="preserve">  - Email: </w:t>
      </w:r>
      <w:hyperlink r:id="rId10" w:history="1">
        <w:r w:rsidR="008B10F5" w:rsidRPr="00913592">
          <w:rPr>
            <w:rStyle w:val="Collegamentoipertestuale"/>
          </w:rPr>
          <w:t>csrh010004@istruzione.it</w:t>
        </w:r>
      </w:hyperlink>
      <w:r w:rsidR="008B10F5" w:rsidRPr="00913592">
        <w:t xml:space="preserve">  </w:t>
      </w:r>
      <w:proofErr w:type="spellStart"/>
      <w:r w:rsidR="008B10F5">
        <w:t>Pec</w:t>
      </w:r>
      <w:proofErr w:type="spellEnd"/>
      <w:r w:rsidR="008B10F5">
        <w:t xml:space="preserve">: </w:t>
      </w:r>
      <w:hyperlink r:id="rId11" w:history="1">
        <w:r w:rsidR="008B10F5" w:rsidRPr="00CD1757">
          <w:rPr>
            <w:rStyle w:val="Collegamentoipertestuale"/>
          </w:rPr>
          <w:t>csrh010004@pec.istruzione.it</w:t>
        </w:r>
      </w:hyperlink>
    </w:p>
    <w:p w:rsidR="008B10F5" w:rsidRDefault="008B10F5" w:rsidP="00CA656F">
      <w:pPr>
        <w:rPr>
          <w:rFonts w:ascii="Arial" w:hAnsi="Arial"/>
          <w:sz w:val="24"/>
          <w:szCs w:val="24"/>
        </w:rPr>
      </w:pPr>
    </w:p>
    <w:p w:rsidR="00D260EC" w:rsidRPr="008B10F5" w:rsidRDefault="00CA656F" w:rsidP="008B10F5">
      <w:pPr>
        <w:rPr>
          <w:rFonts w:ascii="Arial" w:hAnsi="Arial"/>
          <w:sz w:val="24"/>
          <w:szCs w:val="24"/>
        </w:rPr>
      </w:pPr>
      <w:proofErr w:type="spellStart"/>
      <w:r w:rsidRPr="00790E64">
        <w:rPr>
          <w:rFonts w:ascii="Arial" w:hAnsi="Arial"/>
          <w:sz w:val="24"/>
          <w:szCs w:val="24"/>
        </w:rPr>
        <w:t>Prot</w:t>
      </w:r>
      <w:proofErr w:type="spellEnd"/>
      <w:r w:rsidRPr="00790E64">
        <w:rPr>
          <w:rFonts w:ascii="Arial" w:hAnsi="Arial"/>
          <w:sz w:val="24"/>
          <w:szCs w:val="24"/>
        </w:rPr>
        <w:t xml:space="preserve">. n. </w:t>
      </w:r>
      <w:r>
        <w:rPr>
          <w:rFonts w:ascii="Arial" w:hAnsi="Arial"/>
          <w:sz w:val="24"/>
          <w:szCs w:val="24"/>
        </w:rPr>
        <w:t xml:space="preserve">   </w:t>
      </w:r>
      <w:r w:rsidR="0021098A">
        <w:rPr>
          <w:rFonts w:ascii="Arial" w:hAnsi="Arial"/>
          <w:sz w:val="24"/>
          <w:szCs w:val="24"/>
        </w:rPr>
        <w:t>3533/C25</w:t>
      </w:r>
      <w:r>
        <w:rPr>
          <w:rFonts w:ascii="Arial" w:hAnsi="Arial"/>
          <w:sz w:val="24"/>
          <w:szCs w:val="24"/>
        </w:rPr>
        <w:t xml:space="preserve">                                         </w:t>
      </w:r>
      <w:r w:rsidR="008B10F5">
        <w:rPr>
          <w:rFonts w:ascii="Arial" w:hAnsi="Arial"/>
          <w:sz w:val="24"/>
          <w:szCs w:val="24"/>
        </w:rPr>
        <w:t xml:space="preserve">              </w:t>
      </w:r>
      <w:r w:rsidR="0021098A"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   Castrovillari, lì   </w:t>
      </w:r>
      <w:r w:rsidR="008B10F5">
        <w:rPr>
          <w:rFonts w:ascii="Arial" w:hAnsi="Arial"/>
          <w:sz w:val="24"/>
          <w:szCs w:val="24"/>
        </w:rPr>
        <w:t>17</w:t>
      </w:r>
      <w:r>
        <w:rPr>
          <w:rFonts w:ascii="Arial" w:hAnsi="Arial"/>
          <w:sz w:val="24"/>
          <w:szCs w:val="24"/>
        </w:rPr>
        <w:t>/04/2019</w:t>
      </w:r>
    </w:p>
    <w:p w:rsidR="00EA4FD7" w:rsidRDefault="00B55B6B" w:rsidP="006B41EF">
      <w:pPr>
        <w:shd w:val="clear" w:color="auto" w:fill="FFFFFF"/>
        <w:spacing w:after="0" w:line="336" w:lineRule="atLeast"/>
        <w:jc w:val="right"/>
        <w:rPr>
          <w:rFonts w:eastAsia="Times New Roman" w:cs="Arial"/>
          <w:b/>
          <w:bCs/>
          <w:color w:val="222222"/>
          <w:lang w:eastAsia="it-IT"/>
        </w:rPr>
      </w:pPr>
      <w:r>
        <w:rPr>
          <w:rFonts w:eastAsia="Times New Roman" w:cs="Arial"/>
          <w:b/>
          <w:bCs/>
          <w:color w:val="222222"/>
          <w:lang w:eastAsia="it-IT"/>
        </w:rPr>
        <w:t xml:space="preserve">Ai </w:t>
      </w:r>
      <w:r w:rsidR="00EA4FD7" w:rsidRPr="00CA656F">
        <w:rPr>
          <w:rFonts w:eastAsia="Times New Roman" w:cs="Arial"/>
          <w:b/>
          <w:bCs/>
          <w:color w:val="222222"/>
          <w:lang w:eastAsia="it-IT"/>
        </w:rPr>
        <w:t>DOCENTI</w:t>
      </w:r>
    </w:p>
    <w:p w:rsidR="00B55B6B" w:rsidRPr="00CA656F" w:rsidRDefault="00B55B6B" w:rsidP="006B41EF">
      <w:pPr>
        <w:shd w:val="clear" w:color="auto" w:fill="FFFFFF"/>
        <w:spacing w:after="0" w:line="336" w:lineRule="atLeast"/>
        <w:jc w:val="right"/>
        <w:rPr>
          <w:rFonts w:eastAsia="Times New Roman" w:cs="Arial"/>
          <w:color w:val="222222"/>
          <w:lang w:eastAsia="it-IT"/>
        </w:rPr>
      </w:pPr>
      <w:r>
        <w:rPr>
          <w:rFonts w:eastAsia="Times New Roman" w:cs="Arial"/>
          <w:b/>
          <w:bCs/>
          <w:color w:val="222222"/>
          <w:lang w:eastAsia="it-IT"/>
        </w:rPr>
        <w:t>Al D</w:t>
      </w:r>
      <w:r w:rsidR="008B10F5">
        <w:rPr>
          <w:rFonts w:eastAsia="Times New Roman" w:cs="Arial"/>
          <w:b/>
          <w:bCs/>
          <w:color w:val="222222"/>
          <w:lang w:eastAsia="it-IT"/>
        </w:rPr>
        <w:t>.</w:t>
      </w:r>
      <w:r>
        <w:rPr>
          <w:rFonts w:eastAsia="Times New Roman" w:cs="Arial"/>
          <w:b/>
          <w:bCs/>
          <w:color w:val="222222"/>
          <w:lang w:eastAsia="it-IT"/>
        </w:rPr>
        <w:t>S</w:t>
      </w:r>
      <w:r w:rsidR="008B10F5">
        <w:rPr>
          <w:rFonts w:eastAsia="Times New Roman" w:cs="Arial"/>
          <w:b/>
          <w:bCs/>
          <w:color w:val="222222"/>
          <w:lang w:eastAsia="it-IT"/>
        </w:rPr>
        <w:t>.</w:t>
      </w:r>
      <w:r>
        <w:rPr>
          <w:rFonts w:eastAsia="Times New Roman" w:cs="Arial"/>
          <w:b/>
          <w:bCs/>
          <w:color w:val="222222"/>
          <w:lang w:eastAsia="it-IT"/>
        </w:rPr>
        <w:t>G</w:t>
      </w:r>
      <w:r w:rsidR="008B10F5">
        <w:rPr>
          <w:rFonts w:eastAsia="Times New Roman" w:cs="Arial"/>
          <w:b/>
          <w:bCs/>
          <w:color w:val="222222"/>
          <w:lang w:eastAsia="it-IT"/>
        </w:rPr>
        <w:t>.</w:t>
      </w:r>
      <w:r>
        <w:rPr>
          <w:rFonts w:eastAsia="Times New Roman" w:cs="Arial"/>
          <w:b/>
          <w:bCs/>
          <w:color w:val="222222"/>
          <w:lang w:eastAsia="it-IT"/>
        </w:rPr>
        <w:t>A</w:t>
      </w:r>
      <w:r w:rsidR="008B10F5">
        <w:rPr>
          <w:rFonts w:eastAsia="Times New Roman" w:cs="Arial"/>
          <w:b/>
          <w:bCs/>
          <w:color w:val="222222"/>
          <w:lang w:eastAsia="it-IT"/>
        </w:rPr>
        <w:t>.</w:t>
      </w:r>
    </w:p>
    <w:p w:rsidR="00EA4FD7" w:rsidRPr="00CA656F" w:rsidRDefault="00B55B6B" w:rsidP="006B41EF">
      <w:pPr>
        <w:shd w:val="clear" w:color="auto" w:fill="FFFFFF"/>
        <w:spacing w:after="0" w:line="336" w:lineRule="atLeast"/>
        <w:jc w:val="right"/>
        <w:rPr>
          <w:rFonts w:eastAsia="Times New Roman" w:cs="Arial"/>
          <w:color w:val="222222"/>
          <w:lang w:eastAsia="it-IT"/>
        </w:rPr>
      </w:pPr>
      <w:r>
        <w:rPr>
          <w:rFonts w:eastAsia="Times New Roman" w:cs="Arial"/>
          <w:b/>
          <w:bCs/>
          <w:color w:val="222222"/>
          <w:lang w:eastAsia="it-IT"/>
        </w:rPr>
        <w:t xml:space="preserve">Agli </w:t>
      </w:r>
      <w:r w:rsidR="00EA4FD7" w:rsidRPr="00CA656F">
        <w:rPr>
          <w:rFonts w:eastAsia="Times New Roman" w:cs="Arial"/>
          <w:b/>
          <w:bCs/>
          <w:color w:val="222222"/>
          <w:lang w:eastAsia="it-IT"/>
        </w:rPr>
        <w:t>STUDENTI</w:t>
      </w:r>
    </w:p>
    <w:p w:rsidR="00EA4FD7" w:rsidRDefault="00B55B6B" w:rsidP="006B41EF">
      <w:pPr>
        <w:shd w:val="clear" w:color="auto" w:fill="FFFFFF"/>
        <w:spacing w:after="0" w:line="336" w:lineRule="atLeast"/>
        <w:jc w:val="right"/>
        <w:rPr>
          <w:rFonts w:eastAsia="Times New Roman" w:cs="Arial"/>
          <w:b/>
          <w:bCs/>
          <w:color w:val="222222"/>
          <w:lang w:eastAsia="it-IT"/>
        </w:rPr>
      </w:pPr>
      <w:r>
        <w:rPr>
          <w:rFonts w:eastAsia="Times New Roman" w:cs="Arial"/>
          <w:b/>
          <w:bCs/>
          <w:color w:val="222222"/>
          <w:lang w:eastAsia="it-IT"/>
        </w:rPr>
        <w:t xml:space="preserve">Ai </w:t>
      </w:r>
      <w:r w:rsidR="00EA4FD7" w:rsidRPr="00CA656F">
        <w:rPr>
          <w:rFonts w:eastAsia="Times New Roman" w:cs="Arial"/>
          <w:b/>
          <w:bCs/>
          <w:color w:val="222222"/>
          <w:lang w:eastAsia="it-IT"/>
        </w:rPr>
        <w:t>GENITORI</w:t>
      </w:r>
    </w:p>
    <w:p w:rsidR="008B10F5" w:rsidRPr="00CA656F" w:rsidRDefault="008B10F5" w:rsidP="006B41EF">
      <w:pPr>
        <w:shd w:val="clear" w:color="auto" w:fill="FFFFFF"/>
        <w:spacing w:after="0" w:line="336" w:lineRule="atLeast"/>
        <w:jc w:val="right"/>
        <w:rPr>
          <w:rFonts w:eastAsia="Times New Roman" w:cs="Arial"/>
          <w:color w:val="222222"/>
          <w:lang w:eastAsia="it-IT"/>
        </w:rPr>
      </w:pPr>
      <w:r>
        <w:rPr>
          <w:rFonts w:eastAsia="Times New Roman" w:cs="Arial"/>
          <w:b/>
          <w:bCs/>
          <w:color w:val="222222"/>
          <w:lang w:eastAsia="it-IT"/>
        </w:rPr>
        <w:t>Al sito WEB</w:t>
      </w:r>
    </w:p>
    <w:p w:rsidR="00286680" w:rsidRPr="00CA656F" w:rsidRDefault="00286680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b/>
          <w:bCs/>
          <w:color w:val="222222"/>
          <w:lang w:eastAsia="it-IT"/>
        </w:rPr>
      </w:pP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b/>
          <w:bCs/>
          <w:color w:val="222222"/>
          <w:lang w:eastAsia="it-IT"/>
        </w:rPr>
      </w:pPr>
      <w:proofErr w:type="spellStart"/>
      <w:r w:rsidRPr="00CA656F">
        <w:rPr>
          <w:rFonts w:eastAsia="Times New Roman" w:cs="Arial"/>
          <w:b/>
          <w:bCs/>
          <w:color w:val="222222"/>
          <w:lang w:eastAsia="it-IT"/>
        </w:rPr>
        <w:t>Oggetto:A</w:t>
      </w:r>
      <w:r w:rsidR="005F2BBF" w:rsidRPr="00CA656F">
        <w:rPr>
          <w:rFonts w:eastAsia="Times New Roman" w:cs="Arial"/>
          <w:b/>
          <w:bCs/>
          <w:color w:val="222222"/>
          <w:lang w:eastAsia="it-IT"/>
        </w:rPr>
        <w:t>dozioni</w:t>
      </w:r>
      <w:proofErr w:type="spellEnd"/>
      <w:r w:rsidR="005F2BBF" w:rsidRPr="00CA656F">
        <w:rPr>
          <w:rFonts w:eastAsia="Times New Roman" w:cs="Arial"/>
          <w:b/>
          <w:bCs/>
          <w:color w:val="222222"/>
          <w:lang w:eastAsia="it-IT"/>
        </w:rPr>
        <w:t xml:space="preserve"> Libri di testo </w:t>
      </w:r>
      <w:proofErr w:type="spellStart"/>
      <w:r w:rsidR="005F2BBF" w:rsidRPr="00CA656F">
        <w:rPr>
          <w:rFonts w:eastAsia="Times New Roman" w:cs="Arial"/>
          <w:b/>
          <w:bCs/>
          <w:color w:val="222222"/>
          <w:lang w:eastAsia="it-IT"/>
        </w:rPr>
        <w:t>a.s.</w:t>
      </w:r>
      <w:proofErr w:type="spellEnd"/>
      <w:r w:rsidR="005F2BBF" w:rsidRPr="00CA656F">
        <w:rPr>
          <w:rFonts w:eastAsia="Times New Roman" w:cs="Arial"/>
          <w:b/>
          <w:bCs/>
          <w:color w:val="222222"/>
          <w:lang w:eastAsia="it-IT"/>
        </w:rPr>
        <w:t xml:space="preserve"> 2018/2019</w:t>
      </w:r>
      <w:r w:rsidRPr="00CA656F">
        <w:rPr>
          <w:rFonts w:eastAsia="Times New Roman" w:cs="Arial"/>
          <w:b/>
          <w:bCs/>
          <w:color w:val="222222"/>
          <w:lang w:eastAsia="it-IT"/>
        </w:rPr>
        <w:t xml:space="preserve">  – Indicazioni operative – </w:t>
      </w:r>
    </w:p>
    <w:p w:rsidR="002678DF" w:rsidRPr="00CA656F" w:rsidRDefault="002678DF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</w:p>
    <w:p w:rsidR="002678DF" w:rsidRPr="00CA656F" w:rsidRDefault="00EA4FD7" w:rsidP="005346A0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</w:rPr>
      </w:pPr>
      <w:r w:rsidRPr="00CA656F">
        <w:rPr>
          <w:rFonts w:eastAsia="Times New Roman" w:cs="Arial"/>
          <w:color w:val="222222"/>
          <w:lang w:eastAsia="it-IT"/>
        </w:rPr>
        <w:t> </w:t>
      </w:r>
      <w:r w:rsidR="002678DF" w:rsidRPr="00CA656F">
        <w:rPr>
          <w:rFonts w:cs="Arial"/>
        </w:rPr>
        <w:t xml:space="preserve">I Consigli di classe di maggio  sono chiamati a confermare i libri di testo </w:t>
      </w:r>
      <w:r w:rsidR="00214EF7" w:rsidRPr="00CA656F">
        <w:rPr>
          <w:rFonts w:cs="Arial"/>
        </w:rPr>
        <w:t xml:space="preserve"> della classe in corso </w:t>
      </w:r>
      <w:r w:rsidR="002678DF" w:rsidRPr="00CA656F">
        <w:rPr>
          <w:rFonts w:cs="Arial"/>
        </w:rPr>
        <w:t>e a dichiarare</w:t>
      </w:r>
      <w:r w:rsidR="00214EF7" w:rsidRPr="00CA656F">
        <w:rPr>
          <w:rFonts w:cs="Arial"/>
        </w:rPr>
        <w:t xml:space="preserve"> </w:t>
      </w:r>
      <w:r w:rsidR="002678DF" w:rsidRPr="00CA656F">
        <w:rPr>
          <w:rFonts w:cs="Arial"/>
        </w:rPr>
        <w:t>quelli per i quali si intende procedere a nuova adozione.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Il DM 781 del 27 settembre 2013 (Definizione delle caratteristiche tecniche e</w:t>
      </w:r>
      <w:r w:rsidR="009D020A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>tecnologiche dei libri di test</w:t>
      </w:r>
      <w:r w:rsidR="00B55B6B">
        <w:rPr>
          <w:rFonts w:eastAsia="Times New Roman" w:cs="Arial"/>
          <w:color w:val="222222"/>
          <w:lang w:eastAsia="it-IT"/>
        </w:rPr>
        <w:t xml:space="preserve">o e dei tetti di spesa) e il DL </w:t>
      </w:r>
      <w:r w:rsidRPr="00CA656F">
        <w:rPr>
          <w:rFonts w:eastAsia="Times New Roman" w:cs="Arial"/>
          <w:color w:val="222222"/>
          <w:lang w:eastAsia="it-IT"/>
        </w:rPr>
        <w:t>104 del 12 settembre 2013</w:t>
      </w:r>
      <w:r w:rsidR="009D020A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>convertito nella legge 128 dell’08 novembre 2013, in particolare l’art. 6 (Contenimento del</w:t>
      </w:r>
      <w:r w:rsidR="009D020A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>costo dei libri scolastici e dei materiali didattici integrativi) hanno fornito le indicazioni</w:t>
      </w:r>
      <w:r w:rsidR="009D020A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 xml:space="preserve">operative per la scelta dei libri di testo </w:t>
      </w:r>
      <w:proofErr w:type="spellStart"/>
      <w:r w:rsidRPr="00CA656F">
        <w:rPr>
          <w:rFonts w:eastAsia="Times New Roman" w:cs="Arial"/>
          <w:color w:val="222222"/>
          <w:lang w:eastAsia="it-IT"/>
        </w:rPr>
        <w:t>a.s.</w:t>
      </w:r>
      <w:proofErr w:type="spellEnd"/>
      <w:r w:rsidRPr="00CA656F">
        <w:rPr>
          <w:rFonts w:eastAsia="Times New Roman" w:cs="Arial"/>
          <w:color w:val="222222"/>
          <w:lang w:eastAsia="it-IT"/>
        </w:rPr>
        <w:t xml:space="preserve"> 2014/15. I decreti sono allegati alla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circolare.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 IL DECRETO 27 SETTEMBRE 2013 N. 781 definisce le caratteristiche tecniche e</w:t>
      </w:r>
      <w:r w:rsidR="009D020A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>tecnologiche dei libri di testo e i tetti di spesa per la scuola primaria, la secondaria di primo</w:t>
      </w:r>
      <w:r w:rsidR="009D020A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 xml:space="preserve">grado e la secondaria di secondo grado a decorrere </w:t>
      </w:r>
      <w:proofErr w:type="spellStart"/>
      <w:r w:rsidRPr="00CA656F">
        <w:rPr>
          <w:rFonts w:eastAsia="Times New Roman" w:cs="Arial"/>
          <w:color w:val="222222"/>
          <w:lang w:eastAsia="it-IT"/>
        </w:rPr>
        <w:t>dall’a.s.</w:t>
      </w:r>
      <w:proofErr w:type="spellEnd"/>
      <w:r w:rsidRPr="00CA656F">
        <w:rPr>
          <w:rFonts w:eastAsia="Times New Roman" w:cs="Arial"/>
          <w:color w:val="222222"/>
          <w:lang w:eastAsia="it-IT"/>
        </w:rPr>
        <w:t xml:space="preserve"> 2014/15.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In particolare:</w:t>
      </w:r>
    </w:p>
    <w:p w:rsidR="00EA4FD7" w:rsidRPr="00CA656F" w:rsidRDefault="00EA4FD7" w:rsidP="00993F9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il collegio docenti potrà adottare, limitatamente alle</w:t>
      </w:r>
      <w:r w:rsidR="009D020A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>nuove adozioni e non per le conferme di adozione, libri nella versione digitale o</w:t>
      </w:r>
      <w:r w:rsidR="009D020A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 xml:space="preserve">mista, </w:t>
      </w:r>
      <w:r w:rsidRPr="00CA656F">
        <w:rPr>
          <w:rFonts w:eastAsia="Times New Roman" w:cs="Arial"/>
          <w:i/>
          <w:iCs/>
          <w:color w:val="222222"/>
          <w:lang w:eastAsia="it-IT"/>
        </w:rPr>
        <w:t>come previste dal</w:t>
      </w:r>
      <w:r w:rsidR="009D020A" w:rsidRPr="00CA656F">
        <w:rPr>
          <w:rFonts w:eastAsia="Times New Roman" w:cs="Arial"/>
          <w:i/>
          <w:iCs/>
          <w:color w:val="222222"/>
          <w:lang w:eastAsia="it-IT"/>
        </w:rPr>
        <w:t xml:space="preserve">l’articolo 15 del decreto-legge </w:t>
      </w:r>
      <w:r w:rsidRPr="00CA656F">
        <w:rPr>
          <w:rFonts w:eastAsia="Times New Roman" w:cs="Arial"/>
          <w:i/>
          <w:iCs/>
          <w:color w:val="222222"/>
          <w:lang w:eastAsia="it-IT"/>
        </w:rPr>
        <w:t>25 giugno 2008 e successive</w:t>
      </w:r>
      <w:r w:rsidR="009D020A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i/>
          <w:iCs/>
          <w:color w:val="222222"/>
          <w:lang w:eastAsia="it-IT"/>
        </w:rPr>
        <w:t>modifiche ed integrazioni;</w:t>
      </w:r>
    </w:p>
    <w:p w:rsidR="00EA4FD7" w:rsidRPr="00CA656F" w:rsidRDefault="00EA4FD7" w:rsidP="00993F95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i/>
          <w:iCs/>
          <w:color w:val="222222"/>
          <w:lang w:eastAsia="it-IT"/>
        </w:rPr>
        <w:t xml:space="preserve">per l’anno scolastico 2014-2015, per le </w:t>
      </w:r>
      <w:r w:rsidRPr="00CA656F">
        <w:rPr>
          <w:rFonts w:eastAsia="Times New Roman" w:cs="Arial"/>
          <w:color w:val="222222"/>
          <w:lang w:eastAsia="it-IT"/>
        </w:rPr>
        <w:t>prime e terze classi della scuola secondaria di secondo grado</w:t>
      </w:r>
      <w:r w:rsidRPr="00CA656F">
        <w:rPr>
          <w:rFonts w:eastAsia="Times New Roman" w:cs="Arial"/>
          <w:i/>
          <w:iCs/>
          <w:color w:val="222222"/>
          <w:lang w:eastAsia="it-IT"/>
        </w:rPr>
        <w:t xml:space="preserve">, in cui la dotazione libraria necessaria sia composta da </w:t>
      </w:r>
      <w:r w:rsidRPr="00CA656F">
        <w:rPr>
          <w:rFonts w:eastAsia="Times New Roman" w:cs="Arial"/>
          <w:color w:val="222222"/>
          <w:lang w:eastAsia="it-IT"/>
        </w:rPr>
        <w:t xml:space="preserve">libri in versione mista, i tetti di spesa sono ridotti del 10%. </w:t>
      </w:r>
      <w:r w:rsidRPr="00CA656F">
        <w:rPr>
          <w:rFonts w:eastAsia="Times New Roman" w:cs="Arial"/>
          <w:i/>
          <w:iCs/>
          <w:color w:val="222222"/>
          <w:lang w:eastAsia="it-IT"/>
        </w:rPr>
        <w:t>Negli anni successivi tale riduzione, oltre che alle classi sopra indicate, si applica progressivamente alle classi seguenti, che mantengono la dotazione libraria in versione mista;</w:t>
      </w:r>
    </w:p>
    <w:p w:rsidR="009D020A" w:rsidRPr="00CA656F" w:rsidRDefault="00EA4FD7" w:rsidP="00993F95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i/>
          <w:iCs/>
          <w:color w:val="222222"/>
          <w:lang w:eastAsia="it-IT"/>
        </w:rPr>
        <w:t xml:space="preserve">per l’anno scolastico 2014-2015, </w:t>
      </w:r>
      <w:r w:rsidRPr="00CA656F">
        <w:rPr>
          <w:rFonts w:eastAsia="Times New Roman" w:cs="Arial"/>
          <w:color w:val="222222"/>
          <w:lang w:eastAsia="it-IT"/>
        </w:rPr>
        <w:t>per le prime e terze classi della scuola secondaria di secondo grado</w:t>
      </w:r>
      <w:r w:rsidRPr="00CA656F">
        <w:rPr>
          <w:rFonts w:eastAsia="Times New Roman" w:cs="Arial"/>
          <w:i/>
          <w:iCs/>
          <w:color w:val="222222"/>
          <w:lang w:eastAsia="it-IT"/>
        </w:rPr>
        <w:t xml:space="preserve">, in cui la dotazione libraria necessaria sia composta esclusivamente da </w:t>
      </w:r>
      <w:r w:rsidRPr="00CA656F">
        <w:rPr>
          <w:rFonts w:eastAsia="Times New Roman" w:cs="Arial"/>
          <w:color w:val="222222"/>
          <w:lang w:eastAsia="it-IT"/>
        </w:rPr>
        <w:t>libri in versione digitale, i tetti di spesa determinati sono ridotti del 30%</w:t>
      </w:r>
      <w:r w:rsidRPr="00CA656F">
        <w:rPr>
          <w:rFonts w:eastAsia="Times New Roman" w:cs="Arial"/>
          <w:i/>
          <w:iCs/>
          <w:color w:val="222222"/>
          <w:lang w:eastAsia="it-IT"/>
        </w:rPr>
        <w:t>. Negli anni successivi</w:t>
      </w:r>
      <w:r w:rsidR="005B5841" w:rsidRPr="00CA656F">
        <w:rPr>
          <w:rFonts w:eastAsia="Times New Roman" w:cs="Arial"/>
          <w:i/>
          <w:iCs/>
          <w:color w:val="222222"/>
          <w:lang w:eastAsia="it-IT"/>
        </w:rPr>
        <w:t xml:space="preserve"> </w:t>
      </w:r>
      <w:r w:rsidRPr="00CA656F">
        <w:rPr>
          <w:rFonts w:eastAsia="Times New Roman" w:cs="Arial"/>
          <w:i/>
          <w:iCs/>
          <w:color w:val="222222"/>
          <w:lang w:eastAsia="it-IT"/>
        </w:rPr>
        <w:t>tale riduzione, oltre che alle classi sopra indicate, si applica progressivamente alle classi seguenti, che mantengono l’intera dotazione libraria in versione digitale:</w:t>
      </w:r>
    </w:p>
    <w:p w:rsidR="00EA4FD7" w:rsidRPr="00CA656F" w:rsidRDefault="00EA4FD7" w:rsidP="00993F95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lastRenderedPageBreak/>
        <w:t xml:space="preserve">per le rimanenti classi </w:t>
      </w:r>
      <w:r w:rsidRPr="00CA656F">
        <w:rPr>
          <w:rFonts w:eastAsia="Times New Roman" w:cs="Arial"/>
          <w:i/>
          <w:iCs/>
          <w:color w:val="222222"/>
          <w:lang w:eastAsia="it-IT"/>
        </w:rPr>
        <w:t xml:space="preserve">della scuola secondaria di secondo grado, per l’anno scolastico 2014 -2015 sono </w:t>
      </w:r>
      <w:r w:rsidRPr="00CA656F">
        <w:rPr>
          <w:rFonts w:eastAsia="Times New Roman" w:cs="Arial"/>
          <w:color w:val="222222"/>
          <w:lang w:eastAsia="it-IT"/>
        </w:rPr>
        <w:t>confermati i tetti di spesa già definiti per le adozioni relative all’anno scolastico 2013-2014, eventualmente adeguati al tasso di inflazione programmata per l’anno 2014.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i/>
          <w:iCs/>
          <w:color w:val="222222"/>
          <w:lang w:eastAsia="it-IT"/>
        </w:rPr>
        <w:t> Nell’allegato al decreto sono indicati:</w:t>
      </w:r>
    </w:p>
    <w:p w:rsidR="00EA4FD7" w:rsidRPr="00CA656F" w:rsidRDefault="00EA4FD7" w:rsidP="00993F95">
      <w:pPr>
        <w:pStyle w:val="Paragrafoelenco"/>
        <w:numPr>
          <w:ilvl w:val="0"/>
          <w:numId w:val="15"/>
        </w:num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i/>
          <w:iCs/>
          <w:color w:val="222222"/>
          <w:lang w:eastAsia="it-IT"/>
        </w:rPr>
        <w:t>le caratteristiche tecniche dei libri di testo nella versione cartacea, anche al fine di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i/>
          <w:iCs/>
          <w:color w:val="222222"/>
          <w:lang w:eastAsia="it-IT"/>
        </w:rPr>
        <w:t>assicurarne il contenimento del peso, tenuto conto dei contenuti digitali integrativi della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i/>
          <w:iCs/>
          <w:color w:val="222222"/>
          <w:lang w:eastAsia="it-IT"/>
        </w:rPr>
        <w:t>versione mista;</w:t>
      </w:r>
    </w:p>
    <w:p w:rsidR="00EA4FD7" w:rsidRPr="00CA656F" w:rsidRDefault="00EA4FD7" w:rsidP="00993F95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i/>
          <w:iCs/>
          <w:color w:val="222222"/>
          <w:lang w:eastAsia="it-IT"/>
        </w:rPr>
        <w:t>le caratteristiche tecnologiche dei libri di testo nella versione digitale, anche al fine di</w:t>
      </w:r>
      <w:r w:rsidR="009D020A" w:rsidRPr="00CA656F">
        <w:rPr>
          <w:rFonts w:eastAsia="Times New Roman" w:cs="Arial"/>
          <w:color w:val="222222"/>
          <w:lang w:eastAsia="it-IT"/>
        </w:rPr>
        <w:t xml:space="preserve"> </w:t>
      </w:r>
      <w:proofErr w:type="spellStart"/>
      <w:r w:rsidRPr="00CA656F">
        <w:rPr>
          <w:rFonts w:eastAsia="Times New Roman" w:cs="Arial"/>
          <w:i/>
          <w:iCs/>
          <w:color w:val="222222"/>
          <w:lang w:eastAsia="it-IT"/>
        </w:rPr>
        <w:t>un”effettiva</w:t>
      </w:r>
      <w:proofErr w:type="spellEnd"/>
      <w:r w:rsidRPr="00CA656F">
        <w:rPr>
          <w:rFonts w:eastAsia="Times New Roman" w:cs="Arial"/>
          <w:i/>
          <w:iCs/>
          <w:color w:val="222222"/>
          <w:lang w:eastAsia="it-IT"/>
        </w:rPr>
        <w:t xml:space="preserve"> integrazione tra la versione digitale e i contenuti digitali integrativi;</w:t>
      </w:r>
    </w:p>
    <w:p w:rsidR="00EA4FD7" w:rsidRPr="00CA656F" w:rsidRDefault="00EA4FD7" w:rsidP="00993F95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i/>
          <w:iCs/>
          <w:color w:val="222222"/>
          <w:lang w:eastAsia="it-IT"/>
        </w:rPr>
        <w:t>i criteri per ottimizzare l’integrazione tra i libri in versione digitale, mista e cartacea, tenuto</w:t>
      </w:r>
      <w:r w:rsidR="009D020A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i/>
          <w:iCs/>
          <w:color w:val="222222"/>
          <w:lang w:eastAsia="it-IT"/>
        </w:rPr>
        <w:t>conto delle specifiche esigenze didattiche.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i/>
          <w:iCs/>
          <w:color w:val="222222"/>
          <w:lang w:eastAsia="it-IT"/>
        </w:rPr>
        <w:t> 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L’ART. 6 DEL D.L. 104 DEL 12 SETTEMBRE 2013 CONVERTITO NELLA LEGGE</w:t>
      </w:r>
    </w:p>
    <w:p w:rsidR="00EA4FD7" w:rsidRPr="0004557A" w:rsidRDefault="00EA4FD7" w:rsidP="0004557A">
      <w:pPr>
        <w:pStyle w:val="Paragrafoelenco"/>
        <w:numPr>
          <w:ilvl w:val="1"/>
          <w:numId w:val="6"/>
        </w:num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04557A">
        <w:rPr>
          <w:rFonts w:eastAsia="Times New Roman" w:cs="Arial"/>
          <w:color w:val="222222"/>
          <w:lang w:eastAsia="it-IT"/>
        </w:rPr>
        <w:t>LL’08 NOVEMBRE 2013, detta alcune norme sull’adozione dei  libri di testo e sul</w:t>
      </w:r>
    </w:p>
    <w:p w:rsidR="0004557A" w:rsidRDefault="00EA4FD7" w:rsidP="0004557A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contenimento del costo dei libri scolastici e dei materiali didattici integrativi</w:t>
      </w:r>
    </w:p>
    <w:p w:rsidR="00EA4FD7" w:rsidRPr="00CA656F" w:rsidRDefault="00EA4FD7" w:rsidP="00993F95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I testi consigliati possono essere indicati dal collegio dei docenti solo se hanno</w:t>
      </w:r>
      <w:r w:rsidR="009F558F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>carattere di approfondimento o monografico;</w:t>
      </w:r>
    </w:p>
    <w:p w:rsidR="00EA4FD7" w:rsidRPr="00CA656F" w:rsidRDefault="00EA4FD7" w:rsidP="00993F95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 xml:space="preserve">gli istituti scolastici possono elaborare il materiale didattico digitale per specifiche discipline da utilizzare come libri di testo e strumenti didattici per la disciplina di riferimento; l’elaborazione di ogni prodotto </w:t>
      </w:r>
      <w:proofErr w:type="spellStart"/>
      <w:r w:rsidRPr="00CA656F">
        <w:rPr>
          <w:rFonts w:eastAsia="Times New Roman" w:cs="Arial"/>
          <w:color w:val="222222"/>
          <w:lang w:eastAsia="it-IT"/>
        </w:rPr>
        <w:t>e’</w:t>
      </w:r>
      <w:proofErr w:type="spellEnd"/>
      <w:r w:rsidRPr="00CA656F">
        <w:rPr>
          <w:rFonts w:eastAsia="Times New Roman" w:cs="Arial"/>
          <w:color w:val="222222"/>
          <w:lang w:eastAsia="it-IT"/>
        </w:rPr>
        <w:t xml:space="preserve"> affidata ad un docente supervisore che garantisce, anche avvalendosi di altri docenti, la </w:t>
      </w:r>
      <w:proofErr w:type="spellStart"/>
      <w:r w:rsidRPr="00CA656F">
        <w:rPr>
          <w:rFonts w:eastAsia="Times New Roman" w:cs="Arial"/>
          <w:color w:val="222222"/>
          <w:lang w:eastAsia="it-IT"/>
        </w:rPr>
        <w:t>qualita’</w:t>
      </w:r>
      <w:proofErr w:type="spellEnd"/>
      <w:r w:rsidRPr="00CA656F">
        <w:rPr>
          <w:rFonts w:eastAsia="Times New Roman" w:cs="Arial"/>
          <w:color w:val="222222"/>
          <w:lang w:eastAsia="it-IT"/>
        </w:rPr>
        <w:t xml:space="preserve"> dell’opera sotto il profilo scientifico e didattico, in collaborazione con gli studenti delle proprie classi in orario curriculare nel corso dell’anno scolastico. L’opera didattica </w:t>
      </w:r>
      <w:proofErr w:type="spellStart"/>
      <w:r w:rsidRPr="00CA656F">
        <w:rPr>
          <w:rFonts w:eastAsia="Times New Roman" w:cs="Arial"/>
          <w:color w:val="222222"/>
          <w:lang w:eastAsia="it-IT"/>
        </w:rPr>
        <w:t>e’</w:t>
      </w:r>
      <w:proofErr w:type="spellEnd"/>
      <w:r w:rsidRPr="00CA656F">
        <w:rPr>
          <w:rFonts w:eastAsia="Times New Roman" w:cs="Arial"/>
          <w:color w:val="222222"/>
          <w:lang w:eastAsia="it-IT"/>
        </w:rPr>
        <w:t xml:space="preserve"> registrata con licenza che consenta la condivisione e la distribuzione gratuite e successivamente inviata, entro la fine dell’anno scolastico, al Ministero dell’istruzione, dell’università e della ricerca e resa disponibile a tutte le scuole statali;</w:t>
      </w:r>
    </w:p>
    <w:p w:rsidR="00EA4FD7" w:rsidRPr="00CA656F" w:rsidRDefault="00EA4FD7" w:rsidP="00993F95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sono stanziati fondi per l’acquisto di libri di testo e dispositivi per la lettura dei</w:t>
      </w:r>
      <w:r w:rsidR="009F558F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>materiali didattici digitali da concedere in comodato d’uso.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 Premesso quanto sopra, i docenti sono invitati a confrontarsi tra loro, per l’adozione dei libri di testo, o anche per decidere di non adottare, in una riunione di dipartimento convocata e verbalizzata dal coordinatore, prima della prossima tornata di consigli di classe per le indicazioni di massima e prima del collegio dei docenti di maggio per le scelte definitive.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 Considerato che i tetti di spesa devono scendere e le norme sugli organici, al di là dei</w:t>
      </w:r>
      <w:r w:rsidR="0052072B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>criteri interni per l’assegnazione delle cattedre, assicurano sempre più raramente la</w:t>
      </w:r>
      <w:r w:rsidR="009D020A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>continuità didattica, il D.S. invita i docenti ad adottare: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 – testi indispensabili;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– testi, a parità di valore educativo</w:t>
      </w:r>
      <w:r w:rsidR="005B5841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>-</w:t>
      </w:r>
      <w:r w:rsidR="005B5841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>formativo, più economici;</w:t>
      </w:r>
    </w:p>
    <w:p w:rsidR="00EA4FD7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– gli stessi testi per corsi paralleli</w:t>
      </w:r>
    </w:p>
    <w:p w:rsidR="005346A0" w:rsidRPr="00CA656F" w:rsidRDefault="005346A0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</w:p>
    <w:p w:rsidR="00EA4FD7" w:rsidRPr="00CA656F" w:rsidRDefault="00EA4FD7" w:rsidP="005346A0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b/>
          <w:bCs/>
          <w:color w:val="222222"/>
          <w:lang w:eastAsia="it-IT"/>
        </w:rPr>
        <w:t>Indicazioni operative, adempimenti e scadenze</w:t>
      </w:r>
    </w:p>
    <w:p w:rsidR="00EA4FD7" w:rsidRPr="005346A0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u w:val="single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 </w:t>
      </w:r>
      <w:r w:rsidRPr="005346A0">
        <w:rPr>
          <w:rFonts w:eastAsia="Times New Roman" w:cs="Arial"/>
          <w:b/>
          <w:bCs/>
          <w:color w:val="222222"/>
          <w:u w:val="single"/>
          <w:lang w:eastAsia="it-IT"/>
        </w:rPr>
        <w:t>Procedura per l’adozione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lastRenderedPageBreak/>
        <w:t> Dopo le fasi della Riunione preliminare dei Dipartimenti e del Consiglio di Classe, il Collegio dei Docenti nella se</w:t>
      </w:r>
      <w:r w:rsidR="003556CE" w:rsidRPr="00CA656F">
        <w:rPr>
          <w:rFonts w:eastAsia="Times New Roman" w:cs="Arial"/>
          <w:color w:val="222222"/>
          <w:lang w:eastAsia="it-IT"/>
        </w:rPr>
        <w:t>duta di maggio 2019</w:t>
      </w:r>
      <w:r w:rsidR="00DC141F" w:rsidRPr="00CA656F">
        <w:rPr>
          <w:rFonts w:eastAsia="Times New Roman" w:cs="Arial"/>
          <w:color w:val="222222"/>
          <w:lang w:eastAsia="it-IT"/>
        </w:rPr>
        <w:t xml:space="preserve"> </w:t>
      </w:r>
      <w:r w:rsidR="00B27AE2" w:rsidRPr="00CA656F">
        <w:rPr>
          <w:rFonts w:eastAsia="Times New Roman" w:cs="Arial"/>
          <w:color w:val="222222"/>
          <w:lang w:eastAsia="it-IT"/>
        </w:rPr>
        <w:t xml:space="preserve"> (entro il 20</w:t>
      </w:r>
      <w:r w:rsidRPr="00CA656F">
        <w:rPr>
          <w:rFonts w:eastAsia="Times New Roman" w:cs="Arial"/>
          <w:color w:val="222222"/>
          <w:lang w:eastAsia="it-IT"/>
        </w:rPr>
        <w:t>) assumerà la delibera formale di</w:t>
      </w:r>
      <w:r w:rsidR="00F02315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>adozione. In tale sede</w:t>
      </w:r>
      <w:r w:rsidRPr="00CA656F">
        <w:rPr>
          <w:rFonts w:eastAsia="Times New Roman" w:cs="Arial"/>
          <w:b/>
          <w:bCs/>
          <w:color w:val="222222"/>
          <w:lang w:eastAsia="it-IT"/>
        </w:rPr>
        <w:t>, il coordinatore di dipartimento, materia per materia, relazionerà in</w:t>
      </w:r>
      <w:r w:rsidR="00F02315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b/>
          <w:bCs/>
          <w:color w:val="222222"/>
          <w:lang w:eastAsia="it-IT"/>
        </w:rPr>
        <w:t>merito alle proposte di adozione.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In caso di alunni con gravi disabilità, il Collegio dei docenti può proporre, in accordo con le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famiglie, l’adozione di specifici libri di testo, in coerenza con il Piano Educativo Individualizzato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(PEI). Il Collegio Docenti esprime parere in merito. Per tutte le classi in cui sono presenti alunni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con disabilità le adozioni saranno suggerite di concerto tra i docenti di classe e di sostegno.</w:t>
      </w:r>
    </w:p>
    <w:p w:rsidR="00EA4FD7" w:rsidRPr="005346A0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u w:val="single"/>
          <w:lang w:eastAsia="it-IT"/>
        </w:rPr>
      </w:pPr>
      <w:r w:rsidRPr="005346A0">
        <w:rPr>
          <w:rFonts w:eastAsia="Times New Roman" w:cs="Arial"/>
          <w:color w:val="222222"/>
          <w:u w:val="single"/>
          <w:lang w:eastAsia="it-IT"/>
        </w:rPr>
        <w:t> </w:t>
      </w:r>
      <w:r w:rsidRPr="005346A0">
        <w:rPr>
          <w:rFonts w:eastAsia="Times New Roman" w:cs="Arial"/>
          <w:b/>
          <w:color w:val="222222"/>
          <w:u w:val="single"/>
          <w:lang w:eastAsia="it-IT"/>
        </w:rPr>
        <w:t>DIVIETI E LIMITAZIONI</w:t>
      </w:r>
      <w:r w:rsidRPr="005346A0">
        <w:rPr>
          <w:rFonts w:eastAsia="Times New Roman" w:cs="Arial"/>
          <w:color w:val="222222"/>
          <w:u w:val="single"/>
          <w:lang w:eastAsia="it-IT"/>
        </w:rPr>
        <w:t>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E’ vietato imporre agli allievi l’acquisto di libri di testo non deliberati dal Collegio dei Docenti.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E’ vietata la riproduzione fotostatica di copie tratte da libri di testo sia nella loro interezza che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per parti limitate essendo i libri stessi coperti da copyright. Appare inopportuno, in</w:t>
      </w:r>
      <w:r w:rsidR="00F02315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>sostituzione del libro di testo adottato, suggerire agli studenti la fotocopiatura collettiva degli</w:t>
      </w:r>
      <w:r w:rsidR="00F02315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>appunti del docente. I docenti che a qualsiasi titolo assumono servizio nella scuola nell’anno</w:t>
      </w:r>
      <w:r w:rsidR="00F02315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>immediatamente successivo alla data della delibera succitata sono obbligati ad utilizzare i testi</w:t>
      </w:r>
      <w:r w:rsidR="00F02315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>adottati dal Collegio dei Docenti.</w:t>
      </w:r>
    </w:p>
    <w:p w:rsidR="00EA4FD7" w:rsidRPr="005346A0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b/>
          <w:color w:val="222222"/>
          <w:u w:val="single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 </w:t>
      </w:r>
      <w:r w:rsidRPr="005346A0">
        <w:rPr>
          <w:rFonts w:eastAsia="Times New Roman" w:cs="Arial"/>
          <w:b/>
          <w:color w:val="222222"/>
          <w:u w:val="single"/>
          <w:lang w:eastAsia="it-IT"/>
        </w:rPr>
        <w:t>INDICAZIONI OPERATIVE</w:t>
      </w:r>
    </w:p>
    <w:p w:rsidR="00B84FC1" w:rsidRPr="00CA656F" w:rsidRDefault="003556CE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b/>
          <w:color w:val="222222"/>
          <w:lang w:eastAsia="it-IT"/>
        </w:rPr>
      </w:pPr>
      <w:r w:rsidRPr="00CA656F">
        <w:rPr>
          <w:rFonts w:eastAsia="Times New Roman" w:cs="Arial"/>
          <w:b/>
          <w:bCs/>
          <w:color w:val="222222"/>
          <w:lang w:eastAsia="it-IT"/>
        </w:rPr>
        <w:t xml:space="preserve"> Ogni </w:t>
      </w:r>
      <w:r w:rsidR="00106985" w:rsidRPr="00CA656F">
        <w:rPr>
          <w:rFonts w:eastAsia="Times New Roman" w:cs="Arial"/>
          <w:b/>
          <w:bCs/>
          <w:color w:val="222222"/>
          <w:lang w:eastAsia="it-IT"/>
        </w:rPr>
        <w:t>gruppo disciplinare</w:t>
      </w:r>
      <w:r w:rsidR="00993F95" w:rsidRPr="00CA656F">
        <w:rPr>
          <w:rFonts w:eastAsia="Times New Roman" w:cs="Arial"/>
          <w:b/>
          <w:bCs/>
          <w:color w:val="222222"/>
          <w:lang w:eastAsia="it-IT"/>
        </w:rPr>
        <w:t xml:space="preserve"> del </w:t>
      </w:r>
      <w:r w:rsidR="00106985" w:rsidRPr="00CA656F">
        <w:rPr>
          <w:rFonts w:eastAsia="Times New Roman" w:cs="Arial"/>
          <w:b/>
          <w:bCs/>
          <w:color w:val="222222"/>
          <w:lang w:eastAsia="it-IT"/>
        </w:rPr>
        <w:t xml:space="preserve"> </w:t>
      </w:r>
      <w:r w:rsidR="00993F95" w:rsidRPr="00CA656F">
        <w:rPr>
          <w:rFonts w:eastAsia="Times New Roman" w:cs="Arial"/>
          <w:b/>
          <w:bCs/>
          <w:color w:val="222222"/>
          <w:lang w:eastAsia="it-IT"/>
        </w:rPr>
        <w:t>b</w:t>
      </w:r>
      <w:r w:rsidRPr="00CA656F">
        <w:rPr>
          <w:rFonts w:eastAsia="Times New Roman" w:cs="Arial"/>
          <w:b/>
          <w:bCs/>
          <w:color w:val="222222"/>
          <w:lang w:eastAsia="it-IT"/>
        </w:rPr>
        <w:t xml:space="preserve">iennio e </w:t>
      </w:r>
      <w:r w:rsidR="00993F95" w:rsidRPr="00CA656F">
        <w:rPr>
          <w:rFonts w:eastAsia="Times New Roman" w:cs="Arial"/>
          <w:b/>
          <w:bCs/>
          <w:color w:val="222222"/>
          <w:lang w:eastAsia="it-IT"/>
        </w:rPr>
        <w:t xml:space="preserve">del </w:t>
      </w:r>
      <w:r w:rsidRPr="00CA656F">
        <w:rPr>
          <w:rFonts w:eastAsia="Times New Roman" w:cs="Arial"/>
          <w:b/>
          <w:bCs/>
          <w:color w:val="222222"/>
          <w:lang w:eastAsia="it-IT"/>
        </w:rPr>
        <w:t>triennio</w:t>
      </w:r>
      <w:r w:rsidR="00EA4FD7" w:rsidRPr="00CA656F">
        <w:rPr>
          <w:rFonts w:eastAsia="Times New Roman" w:cs="Arial"/>
          <w:b/>
          <w:bCs/>
          <w:color w:val="222222"/>
          <w:lang w:eastAsia="it-IT"/>
        </w:rPr>
        <w:t xml:space="preserve"> dovrà compilare</w:t>
      </w:r>
      <w:r w:rsidR="00106985" w:rsidRPr="00CA656F">
        <w:rPr>
          <w:rFonts w:eastAsia="Times New Roman" w:cs="Arial"/>
          <w:b/>
          <w:bCs/>
          <w:color w:val="222222"/>
          <w:lang w:eastAsia="it-IT"/>
        </w:rPr>
        <w:t xml:space="preserve"> </w:t>
      </w:r>
      <w:r w:rsidR="00EA4FD7" w:rsidRPr="00CA656F">
        <w:rPr>
          <w:rFonts w:eastAsia="Times New Roman" w:cs="Arial"/>
          <w:b/>
          <w:bCs/>
          <w:color w:val="222222"/>
          <w:lang w:eastAsia="it-IT"/>
        </w:rPr>
        <w:t>lo stampato appositamente predisposto e</w:t>
      </w:r>
      <w:r w:rsidRPr="00CA656F">
        <w:rPr>
          <w:rFonts w:eastAsia="Times New Roman" w:cs="Arial"/>
          <w:b/>
          <w:color w:val="222222"/>
          <w:lang w:eastAsia="it-IT"/>
        </w:rPr>
        <w:t xml:space="preserve"> </w:t>
      </w:r>
      <w:r w:rsidR="00EA4FD7" w:rsidRPr="00CA656F">
        <w:rPr>
          <w:rFonts w:eastAsia="Times New Roman" w:cs="Arial"/>
          <w:b/>
          <w:bCs/>
          <w:color w:val="222222"/>
          <w:lang w:eastAsia="it-IT"/>
        </w:rPr>
        <w:t>verificare attentamente non solo i CODICI ISBN A 13 CIFRE dei libri di nuova adozione, ma</w:t>
      </w:r>
      <w:r w:rsidRPr="00CA656F">
        <w:rPr>
          <w:rFonts w:eastAsia="Times New Roman" w:cs="Arial"/>
          <w:b/>
          <w:color w:val="222222"/>
          <w:lang w:eastAsia="it-IT"/>
        </w:rPr>
        <w:t xml:space="preserve"> </w:t>
      </w:r>
      <w:r w:rsidR="00EA4FD7" w:rsidRPr="00CA656F">
        <w:rPr>
          <w:rFonts w:eastAsia="Times New Roman" w:cs="Arial"/>
          <w:b/>
          <w:bCs/>
          <w:color w:val="222222"/>
          <w:lang w:eastAsia="it-IT"/>
        </w:rPr>
        <w:t>anche quelli dei testi confermati, al fine di evitare comunicazioni errate da parte della</w:t>
      </w:r>
      <w:r w:rsidRPr="00CA656F">
        <w:rPr>
          <w:rFonts w:eastAsia="Times New Roman" w:cs="Arial"/>
          <w:b/>
          <w:color w:val="222222"/>
          <w:lang w:eastAsia="it-IT"/>
        </w:rPr>
        <w:t xml:space="preserve"> </w:t>
      </w:r>
      <w:r w:rsidR="00EA4FD7" w:rsidRPr="00CA656F">
        <w:rPr>
          <w:rFonts w:eastAsia="Times New Roman" w:cs="Arial"/>
          <w:b/>
          <w:bCs/>
          <w:color w:val="222222"/>
          <w:lang w:eastAsia="it-IT"/>
        </w:rPr>
        <w:t>Segreteria Didattica alla AIE, con conseguente acquisto da parte dei genitori di un libro di</w:t>
      </w:r>
      <w:r w:rsidRPr="00CA656F">
        <w:rPr>
          <w:rFonts w:eastAsia="Times New Roman" w:cs="Arial"/>
          <w:b/>
          <w:color w:val="222222"/>
          <w:lang w:eastAsia="it-IT"/>
        </w:rPr>
        <w:t xml:space="preserve"> </w:t>
      </w:r>
      <w:r w:rsidR="0021098A">
        <w:rPr>
          <w:rFonts w:eastAsia="Times New Roman" w:cs="Arial"/>
          <w:b/>
          <w:bCs/>
          <w:color w:val="222222"/>
          <w:lang w:eastAsia="it-IT"/>
        </w:rPr>
        <w:t>testo diverso  (controllare su: www.adozioniaie.it/ricerca.html).</w:t>
      </w:r>
      <w:r w:rsidR="00EA4FD7" w:rsidRPr="00CA656F">
        <w:rPr>
          <w:rFonts w:eastAsia="Times New Roman" w:cs="Arial"/>
          <w:b/>
          <w:bCs/>
          <w:color w:val="222222"/>
          <w:lang w:eastAsia="it-IT"/>
        </w:rPr>
        <w:t xml:space="preserve"> 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b/>
          <w:bCs/>
          <w:color w:val="222222"/>
          <w:lang w:eastAsia="it-IT"/>
        </w:rPr>
        <w:t>Durante il consiglio di classe sarà cura del coordinatore compilare lo stampato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b/>
          <w:bCs/>
          <w:color w:val="222222"/>
          <w:lang w:eastAsia="it-IT"/>
        </w:rPr>
        <w:t>riepilogativo di tutti i testi proposti per la classe, verificando che sia rispettato il tetto di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b/>
          <w:bCs/>
          <w:color w:val="222222"/>
          <w:lang w:eastAsia="it-IT"/>
        </w:rPr>
        <w:t>spesa previsto dalla normativa. Tale riepilogo andrà inserito nel registro dei verbali e</w:t>
      </w:r>
      <w:r w:rsidR="005346A0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b/>
          <w:bCs/>
          <w:color w:val="222222"/>
          <w:lang w:eastAsia="it-IT"/>
        </w:rPr>
        <w:t>consegnato in vicepresidenza.</w:t>
      </w:r>
    </w:p>
    <w:p w:rsidR="00EA4FD7" w:rsidRPr="00CA656F" w:rsidRDefault="00EA4FD7" w:rsidP="0004557A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Successivamente la Segreteria Didattica elaborerà l’elenco completo dei Libri di Testo, distinto</w:t>
      </w:r>
    </w:p>
    <w:p w:rsidR="00EA4FD7" w:rsidRPr="00CA656F" w:rsidRDefault="00EA4FD7" w:rsidP="0004557A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per classe, e lo metterà a disposizione degli insegnanti nel più breve tempo possibile per</w:t>
      </w:r>
    </w:p>
    <w:p w:rsidR="00EA4FD7" w:rsidRPr="00CA656F" w:rsidRDefault="00EA4FD7" w:rsidP="0004557A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consentire di rilevare e di segnalare eventuali errori e/o omissioni con la penna rossa. I docenti convalideranno l’adozione, apponendo nel suddetto elenco la propria firma; eventuali errori saranno segnalati tempestivamente in Segreteria didattica.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 xml:space="preserve"> Per ulteriori delucidazioni sui codici ISBN e sui titoli dei testi si rimanda al sito dell’ AIE </w:t>
      </w:r>
      <w:hyperlink r:id="rId12" w:history="1">
        <w:r w:rsidRPr="00CA656F">
          <w:rPr>
            <w:rFonts w:eastAsia="Times New Roman" w:cs="Arial"/>
            <w:color w:val="00004D"/>
            <w:u w:val="single"/>
            <w:lang w:eastAsia="it-IT"/>
          </w:rPr>
          <w:t>www.adozioniaie.it</w:t>
        </w:r>
      </w:hyperlink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b/>
          <w:color w:val="222222"/>
          <w:u w:val="single"/>
          <w:lang w:eastAsia="it-IT"/>
        </w:rPr>
      </w:pPr>
      <w:r w:rsidRPr="00CA656F">
        <w:rPr>
          <w:rFonts w:eastAsia="Times New Roman" w:cs="Arial"/>
          <w:b/>
          <w:color w:val="222222"/>
          <w:u w:val="single"/>
          <w:lang w:eastAsia="it-IT"/>
        </w:rPr>
        <w:t> Ogni docente ha l’obbligo di:</w:t>
      </w:r>
    </w:p>
    <w:p w:rsidR="00EA4FD7" w:rsidRPr="00CA656F" w:rsidRDefault="00EA4FD7" w:rsidP="00993F95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Prendere visione del Regolamento dei Professionali e delle Indicazioni nazionali riguardanti gli  obiettivi specifici di apprendimento;</w:t>
      </w:r>
    </w:p>
    <w:p w:rsidR="009F558F" w:rsidRPr="00CA656F" w:rsidRDefault="00EA4FD7" w:rsidP="00993F95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 xml:space="preserve">Proporre adozioni nel pieno rispetto delle CC.MM. n. 16/09 e nota </w:t>
      </w:r>
      <w:proofErr w:type="spellStart"/>
      <w:r w:rsidRPr="00CA656F">
        <w:rPr>
          <w:rFonts w:eastAsia="Times New Roman" w:cs="Arial"/>
          <w:color w:val="222222"/>
          <w:lang w:eastAsia="it-IT"/>
        </w:rPr>
        <w:t>prot</w:t>
      </w:r>
      <w:proofErr w:type="spellEnd"/>
      <w:r w:rsidRPr="00CA656F">
        <w:rPr>
          <w:rFonts w:eastAsia="Times New Roman" w:cs="Arial"/>
          <w:color w:val="222222"/>
          <w:lang w:eastAsia="it-IT"/>
        </w:rPr>
        <w:t>. n. 378 del 25 gennaio 2013;</w:t>
      </w:r>
    </w:p>
    <w:p w:rsidR="009F558F" w:rsidRPr="00CA656F" w:rsidRDefault="00EA4FD7" w:rsidP="00993F95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 xml:space="preserve">Compilare attentamente la modulistica (appositamente predisposta), in ogni sua parte, </w:t>
      </w:r>
      <w:r w:rsidRPr="00CA656F">
        <w:rPr>
          <w:rFonts w:eastAsia="Times New Roman" w:cs="Arial"/>
          <w:b/>
          <w:bCs/>
          <w:color w:val="222222"/>
          <w:u w:val="single"/>
          <w:lang w:eastAsia="it-IT"/>
        </w:rPr>
        <w:t>con dati aggiorn</w:t>
      </w:r>
      <w:r w:rsidR="003556CE" w:rsidRPr="00CA656F">
        <w:rPr>
          <w:rFonts w:eastAsia="Times New Roman" w:cs="Arial"/>
          <w:b/>
          <w:bCs/>
          <w:color w:val="222222"/>
          <w:u w:val="single"/>
          <w:lang w:eastAsia="it-IT"/>
        </w:rPr>
        <w:t>ati ai cataloghi editoriali 20</w:t>
      </w:r>
      <w:r w:rsidR="00993F95" w:rsidRPr="00CA656F">
        <w:rPr>
          <w:rFonts w:eastAsia="Times New Roman" w:cs="Arial"/>
          <w:b/>
          <w:bCs/>
          <w:color w:val="222222"/>
          <w:u w:val="single"/>
          <w:lang w:eastAsia="it-IT"/>
        </w:rPr>
        <w:t>18/</w:t>
      </w:r>
      <w:r w:rsidR="003556CE" w:rsidRPr="00CA656F">
        <w:rPr>
          <w:rFonts w:eastAsia="Times New Roman" w:cs="Arial"/>
          <w:b/>
          <w:bCs/>
          <w:color w:val="222222"/>
          <w:u w:val="single"/>
          <w:lang w:eastAsia="it-IT"/>
        </w:rPr>
        <w:t>19</w:t>
      </w:r>
      <w:r w:rsidRPr="00CA656F">
        <w:rPr>
          <w:rFonts w:eastAsia="Times New Roman" w:cs="Arial"/>
          <w:b/>
          <w:bCs/>
          <w:color w:val="222222"/>
          <w:u w:val="single"/>
          <w:lang w:eastAsia="it-IT"/>
        </w:rPr>
        <w:t>;</w:t>
      </w:r>
    </w:p>
    <w:p w:rsidR="009F558F" w:rsidRPr="00CA656F" w:rsidRDefault="00EA4FD7" w:rsidP="00993F95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apporre la firma sul verbale assumendosi la responsabilità della veridicità dei dati;</w:t>
      </w:r>
    </w:p>
    <w:p w:rsidR="009F558F" w:rsidRPr="00CA656F" w:rsidRDefault="00EA4FD7" w:rsidP="00993F95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non proporre adozioni di testi non più in ristampa;</w:t>
      </w:r>
    </w:p>
    <w:p w:rsidR="009F558F" w:rsidRPr="00CA656F" w:rsidRDefault="00EA4FD7" w:rsidP="00993F95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coordinarsi con i docenti dello stesso Consiglio di Classe per rispettare il limite di spesa consentito;</w:t>
      </w:r>
    </w:p>
    <w:p w:rsidR="00EA4FD7" w:rsidRPr="00CA656F" w:rsidRDefault="00EA4FD7" w:rsidP="00993F95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produrre relazione adeguatamente motivata circa le proposte di testi di nuova adozione.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 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b/>
          <w:color w:val="222222"/>
          <w:lang w:eastAsia="it-IT"/>
        </w:rPr>
      </w:pPr>
      <w:r w:rsidRPr="00CA656F">
        <w:rPr>
          <w:rFonts w:eastAsia="Times New Roman" w:cs="Arial"/>
          <w:b/>
          <w:color w:val="222222"/>
          <w:lang w:eastAsia="it-IT"/>
        </w:rPr>
        <w:lastRenderedPageBreak/>
        <w:t>Per evitare lo sforamento del limite di spesa:</w:t>
      </w:r>
    </w:p>
    <w:p w:rsidR="00EA4FD7" w:rsidRPr="008B10F5" w:rsidRDefault="008B10F5" w:rsidP="008B10F5">
      <w:pPr>
        <w:pStyle w:val="Paragrafoelenco"/>
        <w:numPr>
          <w:ilvl w:val="0"/>
          <w:numId w:val="15"/>
        </w:numPr>
        <w:shd w:val="clear" w:color="auto" w:fill="FFFFFF"/>
        <w:spacing w:after="0" w:line="336" w:lineRule="atLeast"/>
        <w:jc w:val="both"/>
        <w:rPr>
          <w:rFonts w:eastAsia="Times New Roman" w:cs="Arial"/>
          <w:b/>
          <w:color w:val="222222"/>
          <w:lang w:eastAsia="it-IT"/>
        </w:rPr>
      </w:pPr>
      <w:r w:rsidRPr="008B10F5">
        <w:rPr>
          <w:rFonts w:eastAsia="Times New Roman" w:cs="Arial"/>
          <w:b/>
          <w:color w:val="222222"/>
          <w:lang w:eastAsia="it-IT"/>
        </w:rPr>
        <w:t>-</w:t>
      </w:r>
      <w:r w:rsidR="00EA4FD7" w:rsidRPr="008B10F5">
        <w:rPr>
          <w:rFonts w:eastAsia="Times New Roman" w:cs="Arial"/>
          <w:color w:val="222222"/>
          <w:lang w:eastAsia="it-IT"/>
        </w:rPr>
        <w:t>sono considerate prioritarie le adozioni di manuali ed eserciziari (</w:t>
      </w:r>
      <w:proofErr w:type="spellStart"/>
      <w:r w:rsidR="00EA4FD7" w:rsidRPr="008B10F5">
        <w:rPr>
          <w:rFonts w:eastAsia="Times New Roman" w:cs="Arial"/>
          <w:color w:val="222222"/>
          <w:lang w:eastAsia="it-IT"/>
        </w:rPr>
        <w:t>max</w:t>
      </w:r>
      <w:proofErr w:type="spellEnd"/>
      <w:r w:rsidR="00EA4FD7" w:rsidRPr="008B10F5">
        <w:rPr>
          <w:rFonts w:eastAsia="Times New Roman" w:cs="Arial"/>
          <w:color w:val="222222"/>
          <w:lang w:eastAsia="it-IT"/>
        </w:rPr>
        <w:t xml:space="preserve"> un manuale ed un eserciziario per classe e per disciplina), subordinatamente si procede all’adozione di altri testi, sempre nel rispetto del limite di spesa consentito.</w:t>
      </w:r>
    </w:p>
    <w:p w:rsidR="00EA4FD7" w:rsidRPr="008B10F5" w:rsidRDefault="008B10F5" w:rsidP="008B10F5">
      <w:pPr>
        <w:pStyle w:val="Paragrafoelenco"/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eastAsia="Times New Roman" w:cs="Arial"/>
          <w:color w:val="222222"/>
          <w:lang w:eastAsia="it-IT"/>
        </w:rPr>
      </w:pPr>
      <w:r w:rsidRPr="008B10F5">
        <w:rPr>
          <w:rFonts w:eastAsia="Times New Roman" w:cs="Arial"/>
          <w:color w:val="222222"/>
          <w:lang w:eastAsia="it-IT"/>
        </w:rPr>
        <w:t>-</w:t>
      </w:r>
      <w:r w:rsidR="00EA4FD7" w:rsidRPr="008B10F5">
        <w:rPr>
          <w:rFonts w:eastAsia="Times New Roman" w:cs="Arial"/>
          <w:color w:val="222222"/>
          <w:lang w:eastAsia="it-IT"/>
        </w:rPr>
        <w:t xml:space="preserve">qualora le proposte di adozione, pur limitate essenzialmente a manuali ed eserciziari, comportassero uno sforamento del limite di spesa, si ricorrerà all’adozione di altro testo analogo, di prezzo </w:t>
      </w:r>
      <w:r w:rsidR="009F558F" w:rsidRPr="008B10F5">
        <w:rPr>
          <w:rFonts w:eastAsia="Times New Roman" w:cs="Arial"/>
          <w:color w:val="222222"/>
          <w:lang w:eastAsia="it-IT"/>
        </w:rPr>
        <w:t>inferiore, secondo quest’ordine</w:t>
      </w:r>
    </w:p>
    <w:p w:rsidR="00EA4FD7" w:rsidRPr="008B10F5" w:rsidRDefault="00EA4FD7" w:rsidP="008B10F5">
      <w:pPr>
        <w:pStyle w:val="Paragrafoelenco"/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eastAsia="Times New Roman" w:cs="Arial"/>
          <w:color w:val="222222"/>
          <w:lang w:eastAsia="it-IT"/>
        </w:rPr>
      </w:pPr>
      <w:r w:rsidRPr="008B10F5">
        <w:rPr>
          <w:rFonts w:eastAsia="Times New Roman" w:cs="Arial"/>
          <w:color w:val="222222"/>
          <w:lang w:eastAsia="it-IT"/>
        </w:rPr>
        <w:t>testo di prezzo inferiore già in uso nell’Istituto</w:t>
      </w:r>
    </w:p>
    <w:p w:rsidR="00EA4FD7" w:rsidRPr="008B10F5" w:rsidRDefault="008B10F5" w:rsidP="008B10F5">
      <w:pPr>
        <w:pStyle w:val="Paragrafoelenco"/>
        <w:numPr>
          <w:ilvl w:val="0"/>
          <w:numId w:val="15"/>
        </w:numPr>
        <w:shd w:val="clear" w:color="auto" w:fill="FFFFFF"/>
        <w:spacing w:after="0" w:line="360" w:lineRule="atLeast"/>
        <w:jc w:val="both"/>
        <w:rPr>
          <w:rFonts w:eastAsia="Times New Roman" w:cs="Arial"/>
          <w:color w:val="222222"/>
          <w:lang w:eastAsia="it-IT"/>
        </w:rPr>
      </w:pPr>
      <w:r w:rsidRPr="008B10F5">
        <w:rPr>
          <w:rFonts w:eastAsia="Times New Roman" w:cs="Arial"/>
          <w:color w:val="222222"/>
          <w:lang w:eastAsia="it-IT"/>
        </w:rPr>
        <w:t>-</w:t>
      </w:r>
      <w:r w:rsidR="00EA4FD7" w:rsidRPr="008B10F5">
        <w:rPr>
          <w:rFonts w:eastAsia="Times New Roman" w:cs="Arial"/>
          <w:color w:val="222222"/>
          <w:lang w:eastAsia="it-IT"/>
        </w:rPr>
        <w:t>testo di prezzo inferiore presente nei cataloghi editoriali.</w:t>
      </w:r>
    </w:p>
    <w:p w:rsidR="00EA4FD7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Ogni docente è responsabile della correttezza dei dati trascritti sui moduli, su cui è necessario scrivere in modo leggibile, evitando assolutamente qualsiasi correzione e/o cancellatura. Qualsiasi omissione, inesattezza e/o illeggibilità dei dati richiesti (autore, titolo, codice ISBN, etc.) comporterà automaticamente la loro non acquisizione al sistema informatico e il rischio di  non adozione del testo.</w:t>
      </w:r>
    </w:p>
    <w:p w:rsidR="008B10F5" w:rsidRPr="00CA656F" w:rsidRDefault="008B10F5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b/>
          <w:bCs/>
          <w:color w:val="222222"/>
          <w:lang w:eastAsia="it-IT"/>
        </w:rPr>
        <w:t> Il Collegio dei Docenti delibera le adozioni nel Collegio Docenti di Maggio</w:t>
      </w:r>
      <w:r w:rsidRPr="00CA656F">
        <w:rPr>
          <w:rFonts w:eastAsia="Times New Roman" w:cs="Arial"/>
          <w:color w:val="222222"/>
          <w:lang w:eastAsia="it-IT"/>
        </w:rPr>
        <w:t>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b/>
          <w:bCs/>
          <w:color w:val="222222"/>
          <w:lang w:eastAsia="it-IT"/>
        </w:rPr>
        <w:t> </w:t>
      </w:r>
      <w:r w:rsidRPr="00CA656F">
        <w:rPr>
          <w:rFonts w:eastAsia="Times New Roman" w:cs="Arial"/>
          <w:color w:val="222222"/>
          <w:lang w:eastAsia="it-IT"/>
        </w:rPr>
        <w:t xml:space="preserve">In questa occasione saranno proiettate le schede con l’elenco completo dei libri di testo; i coordinatori di classe sono pregati di fare molta attenzione </w:t>
      </w:r>
      <w:r w:rsidRPr="00CA656F">
        <w:rPr>
          <w:rFonts w:eastAsia="Times New Roman" w:cs="Arial"/>
          <w:b/>
          <w:bCs/>
          <w:color w:val="222222"/>
          <w:lang w:eastAsia="it-IT"/>
        </w:rPr>
        <w:t>per correggere errori anche</w:t>
      </w:r>
      <w:r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b/>
          <w:bCs/>
          <w:color w:val="222222"/>
          <w:lang w:eastAsia="it-IT"/>
        </w:rPr>
        <w:t>pregressi</w:t>
      </w:r>
      <w:r w:rsidRPr="00CA656F">
        <w:rPr>
          <w:rFonts w:eastAsia="Times New Roman" w:cs="Arial"/>
          <w:color w:val="222222"/>
          <w:lang w:eastAsia="it-IT"/>
        </w:rPr>
        <w:t>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 xml:space="preserve"> Sarà compito dell’Ufficio di segreteria, eventualmente coadiuvato dal coordinatore di classe, a provvedere a redigere e a trasmettere gli elenchi per le nuove adozioni nelle modalità e agli organi competenti secondo consuetudine. </w:t>
      </w:r>
      <w:r w:rsidRPr="00CA656F">
        <w:rPr>
          <w:rFonts w:eastAsia="Times New Roman" w:cs="Arial"/>
          <w:b/>
          <w:bCs/>
          <w:color w:val="222222"/>
          <w:lang w:eastAsia="it-IT"/>
        </w:rPr>
        <w:t>Prima dell’invio e della chiusura delle operazioni verrà stampata,</w:t>
      </w:r>
      <w:r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b/>
          <w:bCs/>
          <w:color w:val="222222"/>
          <w:lang w:eastAsia="it-IT"/>
        </w:rPr>
        <w:t>direttamente dal sistema, la scheda dell’elenco dei libri e consegnata al coordinatore di ogni</w:t>
      </w:r>
      <w:r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b/>
          <w:bCs/>
          <w:color w:val="222222"/>
          <w:lang w:eastAsia="it-IT"/>
        </w:rPr>
        <w:t>classe per un ulteriore controllo tecnico.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Si evidenzia che:</w:t>
      </w:r>
    </w:p>
    <w:p w:rsidR="00EA4FD7" w:rsidRPr="00CA656F" w:rsidRDefault="00EA4FD7" w:rsidP="00993F95">
      <w:pPr>
        <w:numPr>
          <w:ilvl w:val="0"/>
          <w:numId w:val="14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la scelta dei libri di testo è espressione della libertà di insegnamento e dell’autonomia professionale dei docenti. Pertanto, eventuali attribuzioni gratuite in qualunque forma, a favore dei docenti o dell’istituzione scolastica, non dovranno in alcun modo condizionare il giudizio valutativo da parte del collegio docenti nella fase di assunzione della delibera</w:t>
      </w:r>
      <w:r w:rsidR="00B84FC1" w:rsidRPr="00CA656F">
        <w:rPr>
          <w:rFonts w:eastAsia="Times New Roman" w:cs="Arial"/>
          <w:color w:val="222222"/>
          <w:lang w:eastAsia="it-IT"/>
        </w:rPr>
        <w:t xml:space="preserve"> </w:t>
      </w:r>
      <w:r w:rsidRPr="00CA656F">
        <w:rPr>
          <w:rFonts w:eastAsia="Times New Roman" w:cs="Arial"/>
          <w:color w:val="222222"/>
          <w:lang w:eastAsia="it-IT"/>
        </w:rPr>
        <w:t xml:space="preserve"> </w:t>
      </w:r>
      <w:proofErr w:type="spellStart"/>
      <w:r w:rsidRPr="00CA656F">
        <w:rPr>
          <w:rFonts w:eastAsia="Times New Roman" w:cs="Arial"/>
          <w:color w:val="222222"/>
          <w:lang w:eastAsia="it-IT"/>
        </w:rPr>
        <w:t>adozionale</w:t>
      </w:r>
      <w:proofErr w:type="spellEnd"/>
      <w:r w:rsidRPr="00CA656F">
        <w:rPr>
          <w:rFonts w:eastAsia="Times New Roman" w:cs="Arial"/>
          <w:color w:val="222222"/>
          <w:lang w:eastAsia="it-IT"/>
        </w:rPr>
        <w:t>;</w:t>
      </w:r>
    </w:p>
    <w:p w:rsidR="00EA4FD7" w:rsidRPr="00CA656F" w:rsidRDefault="00EA4FD7" w:rsidP="00993F95">
      <w:pPr>
        <w:numPr>
          <w:ilvl w:val="0"/>
          <w:numId w:val="14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i vincoli posti dall’art. 5 della Legge n. 169/2008 rafforzano l’esigenza di libri di testo che privilegiano i contenuti principali e determinati di ogni disciplina, rimandando alla quotidiana azione dei docenti le integrazioni e i completamenti di volta in volta necessari;</w:t>
      </w:r>
    </w:p>
    <w:p w:rsidR="00EA4FD7" w:rsidRPr="00CA656F" w:rsidRDefault="00EA4FD7" w:rsidP="00993F95">
      <w:pPr>
        <w:numPr>
          <w:ilvl w:val="0"/>
          <w:numId w:val="14"/>
        </w:numPr>
        <w:shd w:val="clear" w:color="auto" w:fill="FFFFFF"/>
        <w:spacing w:after="0" w:line="360" w:lineRule="atLeast"/>
        <w:ind w:left="0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sono sempre più diffuse nelle scuole, e lo si auspica anche nel nostro Istituto, le buone pratiche di utilizzare la posta elettronica e di offrire nel proprio sito web un apposito spazio nel quale i docenti mettono a disposizione degli studenti testi di riferimento, questionari, appunti, ecc., anziché ricorrere alle fotocopie.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 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L’elenco dei libri di testo adottati sarà affisso all’albo dell’istituto e pubblicato sul sito web distinguendo i testi obbligatori da quelli consigliati, ed evidenziando che, per questi ultimi, l’eventuale acquisto non costituisce un obbligo, ma rientra esclusivamente nella libera scelta delle famiglie e degli studenti.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Si ricorda che non è consentito modificare le scelte effettuate dopo l’adozione delle relative delibere da parte del collegio dei docenti.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 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lastRenderedPageBreak/>
        <w:t xml:space="preserve">La </w:t>
      </w:r>
      <w:r w:rsidRPr="00CA656F">
        <w:rPr>
          <w:rFonts w:eastAsia="Times New Roman" w:cs="Arial"/>
          <w:b/>
          <w:bCs/>
          <w:color w:val="222222"/>
          <w:lang w:eastAsia="it-IT"/>
        </w:rPr>
        <w:t xml:space="preserve">delibera del collegio dei docenti </w:t>
      </w:r>
      <w:r w:rsidRPr="00CA656F">
        <w:rPr>
          <w:rFonts w:eastAsia="Times New Roman" w:cs="Arial"/>
          <w:color w:val="222222"/>
          <w:lang w:eastAsia="it-IT"/>
        </w:rPr>
        <w:t xml:space="preserve">relativa all’adozione della dotazione libraria è soggetta, per le istituzioni scolastiche statali e </w:t>
      </w:r>
      <w:r w:rsidRPr="00CA656F">
        <w:rPr>
          <w:rFonts w:eastAsia="Times New Roman" w:cs="Arial"/>
          <w:b/>
          <w:bCs/>
          <w:color w:val="222222"/>
          <w:lang w:eastAsia="it-IT"/>
        </w:rPr>
        <w:t>limitatamente alla verifica del rispetto del tetto di spesa</w:t>
      </w:r>
      <w:r w:rsidRPr="00CA656F">
        <w:rPr>
          <w:rFonts w:eastAsia="Times New Roman" w:cs="Arial"/>
          <w:color w:val="222222"/>
          <w:lang w:eastAsia="it-IT"/>
        </w:rPr>
        <w:t xml:space="preserve">, al </w:t>
      </w:r>
      <w:r w:rsidRPr="00CA656F">
        <w:rPr>
          <w:rFonts w:eastAsia="Times New Roman" w:cs="Arial"/>
          <w:b/>
          <w:bCs/>
          <w:color w:val="222222"/>
          <w:lang w:eastAsia="it-IT"/>
        </w:rPr>
        <w:t>controllo successivo di regolarità amministrativa e contabile</w:t>
      </w:r>
      <w:r w:rsidRPr="00CA656F">
        <w:rPr>
          <w:rFonts w:eastAsia="Times New Roman" w:cs="Arial"/>
          <w:color w:val="222222"/>
          <w:lang w:eastAsia="it-IT"/>
        </w:rPr>
        <w:t>, ai sensi dell’art. 11 del decreto legislativo n. 123/2011.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 Con l’occasione, nell’interesse degli studenti e delle famiglie, si ricorda che è fatto esplicito divieto ai Docenti: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– di “consigliare” l’acquisto di altri testi, non compresi nell’elenco degli adottati;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– di far acquistare, per qualsiasi motivo, libri diversi da quelli adottati dal Collegio dei docenti per le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singole discipline;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– di far acquistare testi per quelle discipline per le quali, in osservanza del tetto di spesa, il Collegio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abbia deciso, nella propria autonomia, di non far acquistare testi, ma di supportare la didattica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 xml:space="preserve">utilizzando materiale bibliografico alternativo, </w:t>
      </w:r>
      <w:proofErr w:type="spellStart"/>
      <w:r w:rsidRPr="00CA656F">
        <w:rPr>
          <w:rFonts w:eastAsia="Times New Roman" w:cs="Arial"/>
          <w:color w:val="222222"/>
          <w:lang w:eastAsia="it-IT"/>
        </w:rPr>
        <w:t>sitografie</w:t>
      </w:r>
      <w:proofErr w:type="spellEnd"/>
      <w:r w:rsidRPr="00CA656F">
        <w:rPr>
          <w:rFonts w:eastAsia="Times New Roman" w:cs="Arial"/>
          <w:color w:val="222222"/>
          <w:lang w:eastAsia="it-IT"/>
        </w:rPr>
        <w:t xml:space="preserve"> di settore e materiale didattico reperibile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sulla rete.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b/>
          <w:bCs/>
          <w:color w:val="222222"/>
          <w:lang w:eastAsia="it-IT"/>
        </w:rPr>
        <w:t> </w:t>
      </w:r>
      <w:r w:rsidRPr="00CA656F">
        <w:rPr>
          <w:rFonts w:eastAsia="Times New Roman" w:cs="Arial"/>
          <w:color w:val="222222"/>
          <w:lang w:eastAsia="it-IT"/>
        </w:rPr>
        <w:t>Sul sito di scuola è disponibile la normativa vigente.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 La presente comunicazione ha anche il valore di “atto di indirizzo al collegio dei docenti”, di cui la CM 16/2009 rende responsabili i Dirigenti Scolastici.</w:t>
      </w:r>
    </w:p>
    <w:p w:rsidR="00EA4FD7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 La lettura di tutte le adozioni per ogni classe di fronte all’intero Collegio Docenti riunito viene sostituita dalla preventiva pubblicazione all’albo della scuola delle proposte di adozione. I docenti sono tenuti a prendere opportuna conoscenza delle adozioni relative alle loro discipline sul sito web e a comunicare eventuali discordanze in sede collegiale prima della delibera di merito.</w:t>
      </w:r>
    </w:p>
    <w:p w:rsidR="0071237B" w:rsidRPr="00CA656F" w:rsidRDefault="00EA4FD7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color w:val="222222"/>
          <w:lang w:eastAsia="it-IT"/>
        </w:rPr>
        <w:t>Vedi allegati relativi:</w:t>
      </w:r>
    </w:p>
    <w:p w:rsidR="0071237B" w:rsidRPr="00CA656F" w:rsidRDefault="0071237B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b/>
          <w:bCs/>
          <w:color w:val="222222"/>
          <w:lang w:eastAsia="it-IT"/>
        </w:rPr>
        <w:t xml:space="preserve"> D.M. n. 781 del 27 settembre 2013</w:t>
      </w:r>
    </w:p>
    <w:p w:rsidR="0071237B" w:rsidRPr="00CA656F" w:rsidRDefault="0071237B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b/>
          <w:bCs/>
          <w:color w:val="222222"/>
          <w:lang w:eastAsia="it-IT"/>
        </w:rPr>
        <w:t>D.L.  n.104  del 12 settembre 2013</w:t>
      </w:r>
    </w:p>
    <w:p w:rsidR="0071237B" w:rsidRPr="00CA656F" w:rsidRDefault="0071237B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color w:val="222222"/>
          <w:lang w:eastAsia="it-IT"/>
        </w:rPr>
      </w:pPr>
      <w:r w:rsidRPr="00CA656F">
        <w:rPr>
          <w:rFonts w:eastAsia="Times New Roman" w:cs="Arial"/>
          <w:b/>
          <w:bCs/>
          <w:color w:val="222222"/>
          <w:lang w:eastAsia="it-IT"/>
        </w:rPr>
        <w:t xml:space="preserve">Circolare ministeriale </w:t>
      </w:r>
      <w:proofErr w:type="spellStart"/>
      <w:r w:rsidRPr="00CA656F">
        <w:rPr>
          <w:rFonts w:eastAsia="Times New Roman" w:cs="Arial"/>
          <w:b/>
          <w:bCs/>
          <w:color w:val="222222"/>
          <w:lang w:eastAsia="it-IT"/>
        </w:rPr>
        <w:t>prot</w:t>
      </w:r>
      <w:proofErr w:type="spellEnd"/>
      <w:r w:rsidRPr="00CA656F">
        <w:rPr>
          <w:rFonts w:eastAsia="Times New Roman" w:cs="Arial"/>
          <w:b/>
          <w:bCs/>
          <w:color w:val="222222"/>
          <w:lang w:eastAsia="it-IT"/>
        </w:rPr>
        <w:t>. n.2581 09/04/2014</w:t>
      </w:r>
    </w:p>
    <w:p w:rsidR="0071237B" w:rsidRPr="00CA656F" w:rsidRDefault="0071237B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b/>
          <w:bCs/>
          <w:color w:val="222222"/>
          <w:lang w:eastAsia="it-IT"/>
        </w:rPr>
      </w:pPr>
      <w:r w:rsidRPr="00CA656F">
        <w:rPr>
          <w:rFonts w:eastAsia="Times New Roman" w:cs="Arial"/>
          <w:b/>
          <w:bCs/>
          <w:color w:val="222222"/>
          <w:lang w:eastAsia="it-IT"/>
        </w:rPr>
        <w:t xml:space="preserve">Circolare ministeriale </w:t>
      </w:r>
      <w:proofErr w:type="spellStart"/>
      <w:r w:rsidRPr="00CA656F">
        <w:rPr>
          <w:rFonts w:eastAsia="Times New Roman" w:cs="Arial"/>
          <w:b/>
          <w:bCs/>
          <w:color w:val="222222"/>
          <w:lang w:eastAsia="it-IT"/>
        </w:rPr>
        <w:t>prot</w:t>
      </w:r>
      <w:proofErr w:type="spellEnd"/>
      <w:r w:rsidRPr="00CA656F">
        <w:rPr>
          <w:rFonts w:eastAsia="Times New Roman" w:cs="Arial"/>
          <w:b/>
          <w:bCs/>
          <w:color w:val="222222"/>
          <w:lang w:eastAsia="it-IT"/>
        </w:rPr>
        <w:t>. n. 3690 del  29/04/2015</w:t>
      </w:r>
    </w:p>
    <w:p w:rsidR="0071237B" w:rsidRPr="00CA656F" w:rsidRDefault="0071237B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b/>
          <w:bCs/>
          <w:color w:val="222222"/>
          <w:lang w:eastAsia="it-IT"/>
        </w:rPr>
      </w:pPr>
      <w:r w:rsidRPr="00CA656F">
        <w:rPr>
          <w:rFonts w:eastAsia="Times New Roman" w:cs="Arial"/>
          <w:b/>
          <w:bCs/>
          <w:color w:val="222222"/>
          <w:lang w:eastAsia="it-IT"/>
        </w:rPr>
        <w:t xml:space="preserve">Circolare ministeriale </w:t>
      </w:r>
      <w:proofErr w:type="spellStart"/>
      <w:r w:rsidRPr="00CA656F">
        <w:rPr>
          <w:rFonts w:eastAsia="Times New Roman" w:cs="Arial"/>
          <w:b/>
          <w:bCs/>
          <w:color w:val="222222"/>
          <w:lang w:eastAsia="it-IT"/>
        </w:rPr>
        <w:t>prot</w:t>
      </w:r>
      <w:proofErr w:type="spellEnd"/>
      <w:r w:rsidRPr="00CA656F">
        <w:rPr>
          <w:rFonts w:eastAsia="Times New Roman" w:cs="Arial"/>
          <w:b/>
          <w:bCs/>
          <w:color w:val="222222"/>
          <w:lang w:eastAsia="it-IT"/>
        </w:rPr>
        <w:t>. n. 3503  del  30/03/2016</w:t>
      </w:r>
    </w:p>
    <w:p w:rsidR="0071237B" w:rsidRDefault="00CB4B7A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b/>
          <w:bCs/>
          <w:color w:val="222222"/>
          <w:lang w:eastAsia="it-IT"/>
        </w:rPr>
      </w:pPr>
      <w:r w:rsidRPr="00CA656F">
        <w:rPr>
          <w:rFonts w:eastAsia="Times New Roman" w:cs="Arial"/>
          <w:b/>
          <w:bCs/>
          <w:color w:val="222222"/>
          <w:lang w:eastAsia="it-IT"/>
        </w:rPr>
        <w:t xml:space="preserve">Circolare ministeriale </w:t>
      </w:r>
      <w:proofErr w:type="spellStart"/>
      <w:r w:rsidRPr="00CA656F">
        <w:rPr>
          <w:rFonts w:eastAsia="Times New Roman" w:cs="Arial"/>
          <w:b/>
          <w:bCs/>
          <w:color w:val="222222"/>
          <w:lang w:eastAsia="it-IT"/>
        </w:rPr>
        <w:t>prot</w:t>
      </w:r>
      <w:proofErr w:type="spellEnd"/>
      <w:r w:rsidRPr="00CA656F">
        <w:rPr>
          <w:rFonts w:eastAsia="Times New Roman" w:cs="Arial"/>
          <w:b/>
          <w:bCs/>
          <w:color w:val="222222"/>
          <w:lang w:eastAsia="it-IT"/>
        </w:rPr>
        <w:t>. n.</w:t>
      </w:r>
      <w:r w:rsidR="00993F95" w:rsidRPr="00CA656F">
        <w:rPr>
          <w:rFonts w:eastAsia="Times New Roman" w:cs="Arial"/>
          <w:b/>
          <w:bCs/>
          <w:color w:val="222222"/>
          <w:lang w:eastAsia="it-IT"/>
        </w:rPr>
        <w:t xml:space="preserve"> 4586  del  15/03/2019</w:t>
      </w:r>
    </w:p>
    <w:p w:rsidR="00785303" w:rsidRDefault="00785303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b/>
          <w:bCs/>
          <w:color w:val="222222"/>
          <w:lang w:eastAsia="it-IT"/>
        </w:rPr>
      </w:pPr>
    </w:p>
    <w:p w:rsidR="00785303" w:rsidRDefault="00785303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b/>
          <w:bCs/>
          <w:color w:val="222222"/>
          <w:lang w:eastAsia="it-IT"/>
        </w:rPr>
      </w:pPr>
    </w:p>
    <w:p w:rsidR="00785303" w:rsidRDefault="00785303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b/>
          <w:bCs/>
          <w:color w:val="222222"/>
          <w:lang w:eastAsia="it-IT"/>
        </w:rPr>
      </w:pPr>
    </w:p>
    <w:p w:rsidR="00785303" w:rsidRDefault="00785303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b/>
          <w:bCs/>
          <w:color w:val="222222"/>
          <w:lang w:eastAsia="it-IT"/>
        </w:rPr>
      </w:pPr>
    </w:p>
    <w:p w:rsidR="00785303" w:rsidRDefault="00785303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b/>
          <w:bCs/>
          <w:color w:val="222222"/>
          <w:lang w:eastAsia="it-IT"/>
        </w:rPr>
      </w:pPr>
    </w:p>
    <w:p w:rsidR="00785303" w:rsidRPr="00CA656F" w:rsidRDefault="00785303" w:rsidP="00993F95">
      <w:pPr>
        <w:shd w:val="clear" w:color="auto" w:fill="FFFFFF"/>
        <w:spacing w:after="0" w:line="336" w:lineRule="atLeast"/>
        <w:jc w:val="both"/>
        <w:rPr>
          <w:rFonts w:eastAsia="Times New Roman" w:cs="Arial"/>
          <w:b/>
          <w:bCs/>
          <w:color w:val="222222"/>
          <w:lang w:eastAsia="it-IT"/>
        </w:rPr>
      </w:pPr>
    </w:p>
    <w:p w:rsidR="00826F9F" w:rsidRPr="00CA656F" w:rsidRDefault="00826F9F" w:rsidP="008B10F5">
      <w:pPr>
        <w:shd w:val="clear" w:color="auto" w:fill="FFFFFF"/>
        <w:spacing w:after="0" w:line="336" w:lineRule="atLeast"/>
        <w:rPr>
          <w:rFonts w:eastAsia="Times New Roman" w:cs="Arial"/>
          <w:color w:val="222222"/>
          <w:lang w:eastAsia="it-IT"/>
        </w:rPr>
      </w:pPr>
    </w:p>
    <w:p w:rsidR="00F548F8" w:rsidRPr="00CA656F" w:rsidRDefault="00F548F8" w:rsidP="00434943">
      <w:pPr>
        <w:spacing w:after="0"/>
        <w:jc w:val="right"/>
      </w:pPr>
      <w:r w:rsidRPr="00CA656F">
        <w:t xml:space="preserve">                                                                                                         </w:t>
      </w:r>
      <w:r w:rsidR="005813B2">
        <w:t xml:space="preserve">            </w:t>
      </w:r>
      <w:r w:rsidRPr="00CA656F">
        <w:t xml:space="preserve">    Il Dirigente Scolastico</w:t>
      </w:r>
    </w:p>
    <w:p w:rsidR="00F548F8" w:rsidRPr="00CA656F" w:rsidRDefault="00F548F8" w:rsidP="00434943">
      <w:pPr>
        <w:autoSpaceDE w:val="0"/>
        <w:autoSpaceDN w:val="0"/>
        <w:adjustRightInd w:val="0"/>
        <w:spacing w:after="0"/>
        <w:jc w:val="right"/>
        <w:rPr>
          <w:b/>
          <w:bCs/>
        </w:rPr>
      </w:pPr>
      <w:r w:rsidRPr="00CA656F">
        <w:t xml:space="preserve">                                                                      </w:t>
      </w:r>
      <w:r w:rsidR="005813B2">
        <w:t xml:space="preserve">               </w:t>
      </w:r>
      <w:r w:rsidRPr="00CA656F">
        <w:t xml:space="preserve">   Prof.ssa Franca A. DAMICO</w:t>
      </w:r>
    </w:p>
    <w:p w:rsidR="00785303" w:rsidRDefault="00F548F8" w:rsidP="00434943">
      <w:pPr>
        <w:spacing w:after="0"/>
        <w:jc w:val="right"/>
        <w:rPr>
          <w:rFonts w:cs="Times New Roman"/>
        </w:rPr>
      </w:pPr>
      <w:r w:rsidRPr="00CA656F">
        <w:rPr>
          <w:rFonts w:cs="Times New Roman"/>
        </w:rPr>
        <w:t xml:space="preserve">                                                                                                                 Firma autografa sostituita a mezz</w:t>
      </w:r>
      <w:r w:rsidR="00785303">
        <w:rPr>
          <w:rFonts w:cs="Times New Roman"/>
        </w:rPr>
        <w:t>o</w:t>
      </w:r>
      <w:r w:rsidRPr="00CA656F">
        <w:rPr>
          <w:rFonts w:cs="Times New Roman"/>
        </w:rPr>
        <w:t xml:space="preserve"> stampa </w:t>
      </w:r>
    </w:p>
    <w:p w:rsidR="00F548F8" w:rsidRPr="00785303" w:rsidRDefault="00F548F8" w:rsidP="00434943">
      <w:pPr>
        <w:spacing w:after="0"/>
        <w:jc w:val="right"/>
        <w:rPr>
          <w:rFonts w:cs="Times New Roman"/>
          <w:lang w:val="en-US"/>
        </w:rPr>
      </w:pPr>
      <w:r w:rsidRPr="00785303">
        <w:rPr>
          <w:rFonts w:cs="Times New Roman"/>
          <w:lang w:val="en-US"/>
        </w:rPr>
        <w:t xml:space="preserve">ex </w:t>
      </w:r>
      <w:r w:rsidR="00434943" w:rsidRPr="00785303">
        <w:rPr>
          <w:rFonts w:cs="Times New Roman"/>
          <w:lang w:val="en-US"/>
        </w:rPr>
        <w:t xml:space="preserve"> </w:t>
      </w:r>
      <w:r w:rsidRPr="00785303">
        <w:rPr>
          <w:rFonts w:cs="Times New Roman"/>
          <w:lang w:val="en-US"/>
        </w:rPr>
        <w:t xml:space="preserve">art.3 c.2 </w:t>
      </w:r>
      <w:proofErr w:type="spellStart"/>
      <w:r w:rsidRPr="00785303">
        <w:rPr>
          <w:rFonts w:cs="Times New Roman"/>
          <w:lang w:val="en-US"/>
        </w:rPr>
        <w:t>d.lgs</w:t>
      </w:r>
      <w:proofErr w:type="spellEnd"/>
      <w:r w:rsidRPr="00785303">
        <w:rPr>
          <w:rFonts w:cs="Times New Roman"/>
          <w:lang w:val="en-US"/>
        </w:rPr>
        <w:t xml:space="preserve"> n.39/93</w:t>
      </w:r>
    </w:p>
    <w:p w:rsidR="00F548F8" w:rsidRPr="00785303" w:rsidRDefault="00F548F8" w:rsidP="00F548F8">
      <w:pPr>
        <w:rPr>
          <w:lang w:val="en-US"/>
        </w:rPr>
      </w:pPr>
    </w:p>
    <w:p w:rsidR="00D84149" w:rsidRPr="00785303" w:rsidRDefault="00D84149" w:rsidP="00F548F8">
      <w:pPr>
        <w:shd w:val="clear" w:color="auto" w:fill="FFFFFF"/>
        <w:spacing w:after="0" w:line="336" w:lineRule="atLeast"/>
        <w:jc w:val="right"/>
        <w:rPr>
          <w:rFonts w:cs="Arial"/>
          <w:lang w:val="en-US"/>
        </w:rPr>
      </w:pPr>
    </w:p>
    <w:sectPr w:rsidR="00D84149" w:rsidRPr="00785303" w:rsidSect="009F558F">
      <w:headerReference w:type="default" r:id="rId13"/>
      <w:footerReference w:type="default" r:id="rId14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3F" w:rsidRDefault="004E2E3F" w:rsidP="00F74B77">
      <w:pPr>
        <w:spacing w:after="0"/>
      </w:pPr>
      <w:r>
        <w:separator/>
      </w:r>
    </w:p>
  </w:endnote>
  <w:endnote w:type="continuationSeparator" w:id="0">
    <w:p w:rsidR="004E2E3F" w:rsidRDefault="004E2E3F" w:rsidP="00F74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7740"/>
      <w:docPartObj>
        <w:docPartGallery w:val="Page Numbers (Bottom of Page)"/>
        <w:docPartUnique/>
      </w:docPartObj>
    </w:sdtPr>
    <w:sdtEndPr/>
    <w:sdtContent>
      <w:p w:rsidR="00F74B77" w:rsidRDefault="004E2E3F">
        <w:pPr>
          <w:pStyle w:val="Pidipagina"/>
          <w:jc w:val="center"/>
        </w:pPr>
        <w:r>
          <w:fldChar w:fldCharType="begin"/>
        </w:r>
        <w:r>
          <w:instrText xml:space="preserve"> PAG</w:instrText>
        </w:r>
        <w:r>
          <w:instrText xml:space="preserve">E   \* MERGEFORMAT </w:instrText>
        </w:r>
        <w:r>
          <w:fldChar w:fldCharType="separate"/>
        </w:r>
        <w:r w:rsidR="00F53F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B77" w:rsidRDefault="00F74B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3F" w:rsidRDefault="004E2E3F" w:rsidP="00F74B77">
      <w:pPr>
        <w:spacing w:after="0"/>
      </w:pPr>
      <w:r>
        <w:separator/>
      </w:r>
    </w:p>
  </w:footnote>
  <w:footnote w:type="continuationSeparator" w:id="0">
    <w:p w:rsidR="004E2E3F" w:rsidRDefault="004E2E3F" w:rsidP="00F74B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F5" w:rsidRDefault="008B10F5">
    <w:pPr>
      <w:pStyle w:val="Intestazione"/>
    </w:pPr>
    <w:r>
      <w:t xml:space="preserve">                                                              </w:t>
    </w:r>
  </w:p>
  <w:p w:rsidR="008B10F5" w:rsidRDefault="008B10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numPicBullet w:numPicBulletId="5">
    <w:pict>
      <v:shape id="_x0000_i1046" type="#_x0000_t75" style="width:3in;height:3in" o:bullet="t"/>
    </w:pict>
  </w:numPicBullet>
  <w:numPicBullet w:numPicBulletId="6">
    <w:pict>
      <v:shape id="_x0000_i1047" type="#_x0000_t75" style="width:3in;height:3in" o:bullet="t"/>
    </w:pict>
  </w:numPicBullet>
  <w:numPicBullet w:numPicBulletId="7">
    <w:pict>
      <v:shape id="_x0000_i1048" type="#_x0000_t75" style="width:3in;height:3in" o:bullet="t"/>
    </w:pict>
  </w:numPicBullet>
  <w:numPicBullet w:numPicBulletId="8">
    <w:pict>
      <v:shape id="_x0000_i1049" type="#_x0000_t75" style="width:3in;height:3in" o:bullet="t"/>
    </w:pict>
  </w:numPicBullet>
  <w:numPicBullet w:numPicBulletId="9">
    <w:pict>
      <v:shape id="_x0000_i1050" type="#_x0000_t75" style="width:3in;height:3in" o:bullet="t"/>
    </w:pict>
  </w:numPicBullet>
  <w:numPicBullet w:numPicBulletId="10">
    <w:pict>
      <v:shape id="_x0000_i1051" type="#_x0000_t75" style="width:3in;height:3in" o:bullet="t"/>
    </w:pict>
  </w:numPicBullet>
  <w:numPicBullet w:numPicBulletId="11">
    <w:pict>
      <v:shape id="_x0000_i1052" type="#_x0000_t75" style="width:3in;height:3in" o:bullet="t"/>
    </w:pict>
  </w:numPicBullet>
  <w:numPicBullet w:numPicBulletId="12">
    <w:pict>
      <v:shape id="_x0000_i1053" type="#_x0000_t75" style="width:3in;height:3in" o:bullet="t"/>
    </w:pict>
  </w:numPicBullet>
  <w:numPicBullet w:numPicBulletId="13">
    <w:pict>
      <v:shape id="_x0000_i1054" type="#_x0000_t75" style="width:3in;height:3in" o:bullet="t"/>
    </w:pict>
  </w:numPicBullet>
  <w:numPicBullet w:numPicBulletId="14">
    <w:pict>
      <v:shape id="_x0000_i1055" type="#_x0000_t75" style="width:3in;height:3in" o:bullet="t"/>
    </w:pict>
  </w:numPicBullet>
  <w:abstractNum w:abstractNumId="0">
    <w:nsid w:val="03C95CC2"/>
    <w:multiLevelType w:val="multilevel"/>
    <w:tmpl w:val="7D0E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955D7"/>
    <w:multiLevelType w:val="multilevel"/>
    <w:tmpl w:val="C188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54274"/>
    <w:multiLevelType w:val="multilevel"/>
    <w:tmpl w:val="3A38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D69E2"/>
    <w:multiLevelType w:val="hybridMultilevel"/>
    <w:tmpl w:val="1F0EE62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E09592A"/>
    <w:multiLevelType w:val="multilevel"/>
    <w:tmpl w:val="D464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A0C63"/>
    <w:multiLevelType w:val="multilevel"/>
    <w:tmpl w:val="EE20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493E6C"/>
    <w:multiLevelType w:val="multilevel"/>
    <w:tmpl w:val="F798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317EF"/>
    <w:multiLevelType w:val="multilevel"/>
    <w:tmpl w:val="E364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E2A14"/>
    <w:multiLevelType w:val="multilevel"/>
    <w:tmpl w:val="10FE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33D4E"/>
    <w:multiLevelType w:val="multilevel"/>
    <w:tmpl w:val="5A0C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46854"/>
    <w:multiLevelType w:val="multilevel"/>
    <w:tmpl w:val="4932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883D36"/>
    <w:multiLevelType w:val="multilevel"/>
    <w:tmpl w:val="116E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15759"/>
    <w:multiLevelType w:val="multilevel"/>
    <w:tmpl w:val="7AFC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270901"/>
    <w:multiLevelType w:val="multilevel"/>
    <w:tmpl w:val="3980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052D03"/>
    <w:multiLevelType w:val="multilevel"/>
    <w:tmpl w:val="2184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D7"/>
    <w:rsid w:val="00045035"/>
    <w:rsid w:val="0004557A"/>
    <w:rsid w:val="00094ABF"/>
    <w:rsid w:val="000A6686"/>
    <w:rsid w:val="000F0AFF"/>
    <w:rsid w:val="00106985"/>
    <w:rsid w:val="00113706"/>
    <w:rsid w:val="00120924"/>
    <w:rsid w:val="001459C8"/>
    <w:rsid w:val="001B2CEB"/>
    <w:rsid w:val="00203107"/>
    <w:rsid w:val="0021098A"/>
    <w:rsid w:val="00214EF7"/>
    <w:rsid w:val="002271F3"/>
    <w:rsid w:val="002678DF"/>
    <w:rsid w:val="00272588"/>
    <w:rsid w:val="00286680"/>
    <w:rsid w:val="002C2DE7"/>
    <w:rsid w:val="0030586B"/>
    <w:rsid w:val="00334BB5"/>
    <w:rsid w:val="003556CE"/>
    <w:rsid w:val="003570F2"/>
    <w:rsid w:val="003F5AD4"/>
    <w:rsid w:val="00434943"/>
    <w:rsid w:val="00436262"/>
    <w:rsid w:val="004E2E3F"/>
    <w:rsid w:val="004F691A"/>
    <w:rsid w:val="0052072B"/>
    <w:rsid w:val="00523B25"/>
    <w:rsid w:val="005346A0"/>
    <w:rsid w:val="005349F1"/>
    <w:rsid w:val="00580EDC"/>
    <w:rsid w:val="005813B2"/>
    <w:rsid w:val="005B5841"/>
    <w:rsid w:val="005F2BBF"/>
    <w:rsid w:val="00632A66"/>
    <w:rsid w:val="006A45CC"/>
    <w:rsid w:val="006B41EF"/>
    <w:rsid w:val="0071237B"/>
    <w:rsid w:val="0072366A"/>
    <w:rsid w:val="00785303"/>
    <w:rsid w:val="007E0904"/>
    <w:rsid w:val="00821BBD"/>
    <w:rsid w:val="00826F9F"/>
    <w:rsid w:val="008B10F5"/>
    <w:rsid w:val="008C5EBE"/>
    <w:rsid w:val="008D6E71"/>
    <w:rsid w:val="009451A9"/>
    <w:rsid w:val="00993F95"/>
    <w:rsid w:val="00995FFD"/>
    <w:rsid w:val="009B0412"/>
    <w:rsid w:val="009C7338"/>
    <w:rsid w:val="009D020A"/>
    <w:rsid w:val="009D4D3C"/>
    <w:rsid w:val="009F0800"/>
    <w:rsid w:val="009F558F"/>
    <w:rsid w:val="00A2615F"/>
    <w:rsid w:val="00A4662B"/>
    <w:rsid w:val="00AA39F0"/>
    <w:rsid w:val="00AB7439"/>
    <w:rsid w:val="00B27AE2"/>
    <w:rsid w:val="00B32268"/>
    <w:rsid w:val="00B55B6B"/>
    <w:rsid w:val="00B81E71"/>
    <w:rsid w:val="00B84FC1"/>
    <w:rsid w:val="00BB0D2E"/>
    <w:rsid w:val="00BD40D7"/>
    <w:rsid w:val="00C40BFE"/>
    <w:rsid w:val="00C412C0"/>
    <w:rsid w:val="00CA656F"/>
    <w:rsid w:val="00CB4B7A"/>
    <w:rsid w:val="00CC3FC0"/>
    <w:rsid w:val="00D260EC"/>
    <w:rsid w:val="00D575DD"/>
    <w:rsid w:val="00D84149"/>
    <w:rsid w:val="00DC141F"/>
    <w:rsid w:val="00DD4A2F"/>
    <w:rsid w:val="00DF6D97"/>
    <w:rsid w:val="00E57DEA"/>
    <w:rsid w:val="00E661F1"/>
    <w:rsid w:val="00EA4FD7"/>
    <w:rsid w:val="00EA57DF"/>
    <w:rsid w:val="00F02315"/>
    <w:rsid w:val="00F148A5"/>
    <w:rsid w:val="00F53F12"/>
    <w:rsid w:val="00F548F8"/>
    <w:rsid w:val="00F63186"/>
    <w:rsid w:val="00F74B77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B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34BB5"/>
  </w:style>
  <w:style w:type="character" w:styleId="Collegamentoipertestuale">
    <w:name w:val="Hyperlink"/>
    <w:basedOn w:val="Carpredefinitoparagrafo"/>
    <w:uiPriority w:val="99"/>
    <w:semiHidden/>
    <w:unhideWhenUsed/>
    <w:rsid w:val="00EA4FD7"/>
    <w:rPr>
      <w:color w:val="00004D"/>
      <w:u w:val="single"/>
    </w:rPr>
  </w:style>
  <w:style w:type="paragraph" w:styleId="NormaleWeb">
    <w:name w:val="Normal (Web)"/>
    <w:basedOn w:val="Normale"/>
    <w:uiPriority w:val="99"/>
    <w:semiHidden/>
    <w:unhideWhenUsed/>
    <w:rsid w:val="00EA4FD7"/>
    <w:pPr>
      <w:spacing w:before="120" w:after="120" w:line="336" w:lineRule="atLeast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A4FD7"/>
    <w:rPr>
      <w:b/>
      <w:bCs/>
    </w:rPr>
  </w:style>
  <w:style w:type="character" w:styleId="Enfasicorsivo">
    <w:name w:val="Emphasis"/>
    <w:basedOn w:val="Carpredefinitoparagrafo"/>
    <w:uiPriority w:val="20"/>
    <w:qFormat/>
    <w:rsid w:val="00EA4FD7"/>
    <w:rPr>
      <w:i/>
      <w:iCs/>
    </w:rPr>
  </w:style>
  <w:style w:type="paragraph" w:styleId="Paragrafoelenco">
    <w:name w:val="List Paragraph"/>
    <w:basedOn w:val="Normale"/>
    <w:uiPriority w:val="34"/>
    <w:qFormat/>
    <w:rsid w:val="009D020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74B7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B77"/>
  </w:style>
  <w:style w:type="paragraph" w:styleId="Pidipagina">
    <w:name w:val="footer"/>
    <w:basedOn w:val="Normale"/>
    <w:link w:val="PidipaginaCarattere"/>
    <w:uiPriority w:val="99"/>
    <w:unhideWhenUsed/>
    <w:rsid w:val="00F74B7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B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0F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B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34BB5"/>
  </w:style>
  <w:style w:type="character" w:styleId="Collegamentoipertestuale">
    <w:name w:val="Hyperlink"/>
    <w:basedOn w:val="Carpredefinitoparagrafo"/>
    <w:uiPriority w:val="99"/>
    <w:semiHidden/>
    <w:unhideWhenUsed/>
    <w:rsid w:val="00EA4FD7"/>
    <w:rPr>
      <w:color w:val="00004D"/>
      <w:u w:val="single"/>
    </w:rPr>
  </w:style>
  <w:style w:type="paragraph" w:styleId="NormaleWeb">
    <w:name w:val="Normal (Web)"/>
    <w:basedOn w:val="Normale"/>
    <w:uiPriority w:val="99"/>
    <w:semiHidden/>
    <w:unhideWhenUsed/>
    <w:rsid w:val="00EA4FD7"/>
    <w:pPr>
      <w:spacing w:before="120" w:after="120" w:line="336" w:lineRule="atLeast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EA4FD7"/>
    <w:rPr>
      <w:b/>
      <w:bCs/>
    </w:rPr>
  </w:style>
  <w:style w:type="character" w:styleId="Enfasicorsivo">
    <w:name w:val="Emphasis"/>
    <w:basedOn w:val="Carpredefinitoparagrafo"/>
    <w:uiPriority w:val="20"/>
    <w:qFormat/>
    <w:rsid w:val="00EA4FD7"/>
    <w:rPr>
      <w:i/>
      <w:iCs/>
    </w:rPr>
  </w:style>
  <w:style w:type="paragraph" w:styleId="Paragrafoelenco">
    <w:name w:val="List Paragraph"/>
    <w:basedOn w:val="Normale"/>
    <w:uiPriority w:val="34"/>
    <w:qFormat/>
    <w:rsid w:val="009D020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74B7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4B77"/>
  </w:style>
  <w:style w:type="paragraph" w:styleId="Pidipagina">
    <w:name w:val="footer"/>
    <w:basedOn w:val="Normale"/>
    <w:link w:val="PidipaginaCarattere"/>
    <w:uiPriority w:val="99"/>
    <w:unhideWhenUsed/>
    <w:rsid w:val="00F74B7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B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0F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94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03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ozioniaie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rh010004@pec.istruzion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srh010004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ssarcastrovillari.gov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2E8D-29A1-4263-BECB-0500457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pcx</cp:lastModifiedBy>
  <cp:revision>2</cp:revision>
  <cp:lastPrinted>2019-04-17T08:45:00Z</cp:lastPrinted>
  <dcterms:created xsi:type="dcterms:W3CDTF">2019-04-18T09:01:00Z</dcterms:created>
  <dcterms:modified xsi:type="dcterms:W3CDTF">2019-04-18T09:01:00Z</dcterms:modified>
</cp:coreProperties>
</file>